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16" w:rsidRDefault="00CC35B3" w:rsidP="00415E16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28"/>
          <w:szCs w:val="28"/>
        </w:rPr>
      </w:pPr>
      <w:r>
        <w:rPr>
          <w:b/>
          <w:noProof/>
          <w:spacing w:val="-13"/>
          <w:sz w:val="28"/>
          <w:szCs w:val="28"/>
        </w:rPr>
        <w:drawing>
          <wp:inline distT="0" distB="0" distL="0" distR="0">
            <wp:extent cx="514350" cy="66675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16" w:rsidRPr="00AC4F97" w:rsidRDefault="00415E16" w:rsidP="00415E16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АДМИНИСТРАЦИЯ ШКОЛЬНЕНСКОГО</w:t>
      </w:r>
      <w:r w:rsidRPr="00AC4F97">
        <w:rPr>
          <w:b/>
          <w:bCs/>
          <w:spacing w:val="-13"/>
          <w:sz w:val="28"/>
          <w:szCs w:val="28"/>
        </w:rPr>
        <w:t xml:space="preserve"> СЕЛЬСКОГО ПОСЕЛЕНИЯ</w:t>
      </w:r>
    </w:p>
    <w:p w:rsidR="00415E16" w:rsidRDefault="00415E16" w:rsidP="00415E16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28"/>
          <w:szCs w:val="28"/>
        </w:rPr>
      </w:pPr>
      <w:r w:rsidRPr="00AC4F97">
        <w:rPr>
          <w:b/>
          <w:bCs/>
          <w:spacing w:val="-13"/>
          <w:sz w:val="28"/>
          <w:szCs w:val="28"/>
        </w:rPr>
        <w:t xml:space="preserve">БЕЛОРЕЧЕНСКОГО </w:t>
      </w:r>
      <w:r w:rsidR="001826FF">
        <w:rPr>
          <w:b/>
          <w:bCs/>
          <w:spacing w:val="-13"/>
          <w:sz w:val="28"/>
          <w:szCs w:val="28"/>
        </w:rPr>
        <w:t xml:space="preserve">МУНИЦИПАЛЬНОГО </w:t>
      </w:r>
      <w:r w:rsidRPr="00AC4F97">
        <w:rPr>
          <w:b/>
          <w:bCs/>
          <w:spacing w:val="-13"/>
          <w:sz w:val="28"/>
          <w:szCs w:val="28"/>
        </w:rPr>
        <w:t>РАЙОНА</w:t>
      </w:r>
    </w:p>
    <w:p w:rsidR="001826FF" w:rsidRPr="00AC4F97" w:rsidRDefault="001826FF" w:rsidP="00415E16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КРАСНОДАРСКОГО КРАЯ</w:t>
      </w:r>
    </w:p>
    <w:p w:rsidR="00415E16" w:rsidRDefault="00415E16" w:rsidP="00415E16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415E16" w:rsidRDefault="00415E16" w:rsidP="00415E16">
      <w:pPr>
        <w:tabs>
          <w:tab w:val="left" w:pos="851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15E16" w:rsidRDefault="00415E16" w:rsidP="00415E16">
      <w:pPr>
        <w:tabs>
          <w:tab w:val="left" w:pos="851"/>
        </w:tabs>
        <w:jc w:val="center"/>
      </w:pPr>
    </w:p>
    <w:p w:rsidR="00415E16" w:rsidRDefault="00415E16" w:rsidP="00415E16">
      <w:pPr>
        <w:tabs>
          <w:tab w:val="left" w:pos="851"/>
        </w:tabs>
        <w:jc w:val="center"/>
        <w:rPr>
          <w:sz w:val="28"/>
          <w:szCs w:val="28"/>
        </w:rPr>
      </w:pPr>
      <w:r w:rsidRPr="00942181">
        <w:t>от</w:t>
      </w:r>
      <w:r>
        <w:t xml:space="preserve"> </w:t>
      </w:r>
      <w:r w:rsidR="00D54088">
        <w:t>22.12.2025</w:t>
      </w:r>
      <w:r>
        <w:t xml:space="preserve">                                                                                                                     </w:t>
      </w:r>
      <w:r w:rsidRPr="00942181">
        <w:t xml:space="preserve">№ </w:t>
      </w:r>
      <w:r w:rsidR="00D54088">
        <w:t>101</w:t>
      </w:r>
    </w:p>
    <w:p w:rsidR="00415E16" w:rsidRDefault="00415E16" w:rsidP="00415E16">
      <w:pPr>
        <w:tabs>
          <w:tab w:val="left" w:pos="851"/>
        </w:tabs>
        <w:rPr>
          <w:sz w:val="28"/>
          <w:szCs w:val="28"/>
        </w:rPr>
      </w:pPr>
    </w:p>
    <w:p w:rsidR="00415E16" w:rsidRDefault="00415E16" w:rsidP="00415E16">
      <w:pPr>
        <w:tabs>
          <w:tab w:val="left" w:pos="851"/>
        </w:tabs>
        <w:jc w:val="center"/>
        <w:rPr>
          <w:sz w:val="28"/>
          <w:szCs w:val="28"/>
        </w:rPr>
      </w:pPr>
      <w:r>
        <w:rPr>
          <w:spacing w:val="-11"/>
        </w:rPr>
        <w:t>село Школьное</w:t>
      </w:r>
    </w:p>
    <w:p w:rsidR="00415E16" w:rsidRDefault="00415E16" w:rsidP="00415E16">
      <w:pPr>
        <w:shd w:val="clear" w:color="auto" w:fill="FFFFFF"/>
        <w:tabs>
          <w:tab w:val="left" w:pos="851"/>
        </w:tabs>
        <w:rPr>
          <w:bCs/>
          <w:color w:val="000000"/>
          <w:sz w:val="28"/>
          <w:szCs w:val="28"/>
        </w:rPr>
      </w:pPr>
    </w:p>
    <w:p w:rsidR="001826FF" w:rsidRDefault="001826FF" w:rsidP="001826FF">
      <w:pPr>
        <w:shd w:val="clear" w:color="auto" w:fill="FFFFFF"/>
        <w:ind w:left="900" w:right="638"/>
        <w:jc w:val="center"/>
        <w:rPr>
          <w:b/>
          <w:sz w:val="28"/>
          <w:szCs w:val="28"/>
        </w:rPr>
      </w:pPr>
      <w:r w:rsidRPr="00DA0615">
        <w:rPr>
          <w:b/>
          <w:sz w:val="28"/>
          <w:szCs w:val="28"/>
        </w:rPr>
        <w:t>О внесении изменений в постановление  администрации Школьненского сельского поселения Белореченского района</w:t>
      </w:r>
    </w:p>
    <w:p w:rsidR="00415E16" w:rsidRDefault="001826FF" w:rsidP="00415E1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от  18 декабря 2023 года</w:t>
      </w:r>
      <w:r w:rsidRPr="00374825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17</w:t>
      </w:r>
      <w:r w:rsidRPr="001826F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1826FF">
        <w:rPr>
          <w:b/>
          <w:bCs/>
          <w:sz w:val="28"/>
          <w:szCs w:val="28"/>
        </w:rPr>
        <w:t>«</w:t>
      </w:r>
      <w:r w:rsidR="00415E16" w:rsidRPr="00295221">
        <w:rPr>
          <w:b/>
          <w:bCs/>
          <w:sz w:val="28"/>
          <w:szCs w:val="28"/>
        </w:rPr>
        <w:t xml:space="preserve">Об утверждении </w:t>
      </w:r>
      <w:r w:rsidR="00510D46">
        <w:rPr>
          <w:b/>
          <w:bCs/>
          <w:sz w:val="28"/>
          <w:szCs w:val="28"/>
        </w:rPr>
        <w:t>муниципальной</w:t>
      </w:r>
      <w:r w:rsidR="00415E16" w:rsidRPr="00295221">
        <w:rPr>
          <w:b/>
          <w:bCs/>
          <w:sz w:val="28"/>
          <w:szCs w:val="28"/>
        </w:rPr>
        <w:t xml:space="preserve">  программы</w:t>
      </w:r>
      <w:r>
        <w:rPr>
          <w:b/>
          <w:bCs/>
          <w:sz w:val="28"/>
          <w:szCs w:val="28"/>
        </w:rPr>
        <w:t xml:space="preserve"> </w:t>
      </w:r>
      <w:r w:rsidR="00415E16" w:rsidRPr="00295221">
        <w:rPr>
          <w:b/>
          <w:bCs/>
          <w:sz w:val="28"/>
          <w:szCs w:val="28"/>
        </w:rPr>
        <w:t> </w:t>
      </w:r>
      <w:r w:rsidR="00415E16">
        <w:rPr>
          <w:b/>
          <w:bCs/>
          <w:sz w:val="28"/>
          <w:szCs w:val="28"/>
        </w:rPr>
        <w:t xml:space="preserve"> Школьненского сельского поселения Белореченского района</w:t>
      </w:r>
    </w:p>
    <w:p w:rsidR="00510D46" w:rsidRDefault="00CF7BFB" w:rsidP="00510D46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295221">
        <w:rPr>
          <w:b w:val="0"/>
          <w:bCs w:val="0"/>
          <w:sz w:val="28"/>
          <w:szCs w:val="28"/>
        </w:rPr>
        <w:t xml:space="preserve"> </w:t>
      </w:r>
      <w:r w:rsidR="00682BEB" w:rsidRPr="00A5543E">
        <w:rPr>
          <w:rFonts w:ascii="Times New Roman" w:hAnsi="Times New Roman"/>
          <w:bCs w:val="0"/>
          <w:sz w:val="28"/>
          <w:szCs w:val="28"/>
        </w:rPr>
        <w:t>«</w:t>
      </w:r>
      <w:r w:rsidR="00510D46" w:rsidRPr="00510D46">
        <w:rPr>
          <w:rFonts w:ascii="Times New Roman" w:hAnsi="Times New Roman"/>
          <w:sz w:val="28"/>
          <w:szCs w:val="28"/>
        </w:rPr>
        <w:t xml:space="preserve">Профилактика терроризма, экстремизма и правонарушений, </w:t>
      </w:r>
    </w:p>
    <w:p w:rsidR="00682BEB" w:rsidRPr="00A5543E" w:rsidRDefault="00510D46" w:rsidP="00510D46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510D46">
        <w:rPr>
          <w:rFonts w:ascii="Times New Roman" w:hAnsi="Times New Roman"/>
          <w:sz w:val="28"/>
          <w:szCs w:val="28"/>
        </w:rPr>
        <w:t>укрепление правопорядка, усиление борьбы с преступностью</w:t>
      </w:r>
      <w:r w:rsidR="00682BEB" w:rsidRPr="001826FF">
        <w:rPr>
          <w:rFonts w:ascii="Times New Roman" w:hAnsi="Times New Roman"/>
          <w:bCs w:val="0"/>
          <w:sz w:val="28"/>
          <w:szCs w:val="28"/>
        </w:rPr>
        <w:t>»</w:t>
      </w:r>
      <w:r w:rsidR="00305729" w:rsidRPr="00A5543E">
        <w:rPr>
          <w:b w:val="0"/>
          <w:bCs w:val="0"/>
          <w:sz w:val="28"/>
          <w:szCs w:val="28"/>
        </w:rPr>
        <w:t xml:space="preserve"> </w:t>
      </w:r>
    </w:p>
    <w:p w:rsidR="007B1D03" w:rsidRDefault="007B1D03" w:rsidP="00682BEB">
      <w:pPr>
        <w:tabs>
          <w:tab w:val="left" w:pos="540"/>
          <w:tab w:val="left" w:pos="900"/>
          <w:tab w:val="left" w:pos="1260"/>
        </w:tabs>
        <w:jc w:val="both"/>
        <w:outlineLvl w:val="0"/>
        <w:rPr>
          <w:sz w:val="28"/>
          <w:szCs w:val="28"/>
        </w:rPr>
      </w:pPr>
    </w:p>
    <w:p w:rsidR="007B1D03" w:rsidRDefault="007B1D03" w:rsidP="00682BEB">
      <w:pPr>
        <w:tabs>
          <w:tab w:val="left" w:pos="540"/>
          <w:tab w:val="left" w:pos="900"/>
          <w:tab w:val="left" w:pos="1260"/>
        </w:tabs>
        <w:jc w:val="both"/>
        <w:outlineLvl w:val="0"/>
        <w:rPr>
          <w:sz w:val="28"/>
          <w:szCs w:val="28"/>
        </w:rPr>
      </w:pPr>
    </w:p>
    <w:p w:rsidR="00E14382" w:rsidRPr="00AD6471" w:rsidRDefault="00853B44" w:rsidP="00E14382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В соответствии со статьей 15 Федерального закона от 6  октября 2003 года № 131-ФЗ «Об общих принципах организации местного самоуправления в Российской Федерации», </w:t>
      </w:r>
      <w:r w:rsidR="00510D46" w:rsidRPr="00510D46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постановлением администрации Школьненского сельского поселения Белореченского района </w:t>
      </w:r>
      <w:r w:rsidR="00510D46" w:rsidRPr="00510D46">
        <w:rPr>
          <w:rFonts w:ascii="Times New Roman" w:hAnsi="Times New Roman" w:cs="Times New Roman"/>
          <w:b w:val="0"/>
          <w:sz w:val="28"/>
          <w:szCs w:val="28"/>
        </w:rPr>
        <w:t>от 30 октября 2014 года № 130 «Об утверждении Порядка принятия решения о разработке, формирования, реализации и оценки эффективности реализации муниципальных программ Школьненского сельского поселения Белореченского района»</w:t>
      </w:r>
      <w:r w:rsidR="00E14382" w:rsidRPr="00510D46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>,</w:t>
      </w:r>
      <w:r w:rsidR="00E14382" w:rsidRPr="00AD6471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 xml:space="preserve"> </w:t>
      </w:r>
      <w:r w:rsidR="00E14382"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руководствуясь статьей 32 Устава </w:t>
      </w:r>
      <w:r w:rsidR="00E14382">
        <w:rPr>
          <w:rFonts w:ascii="Times New Roman" w:hAnsi="Times New Roman" w:cs="Times New Roman"/>
          <w:b w:val="0"/>
          <w:spacing w:val="-1"/>
          <w:sz w:val="28"/>
          <w:szCs w:val="28"/>
        </w:rPr>
        <w:t>Школьненского</w:t>
      </w:r>
      <w:r w:rsidR="00E14382"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сельского поселения Белореченского района,</w:t>
      </w:r>
      <w:r w:rsidR="00E14382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  </w:t>
      </w:r>
      <w:r w:rsidR="00E14382"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>п о с т а н о в л я ю:</w:t>
      </w:r>
    </w:p>
    <w:p w:rsidR="001826FF" w:rsidRPr="001826FF" w:rsidRDefault="00A5543E" w:rsidP="001826FF">
      <w:pPr>
        <w:pStyle w:val="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/>
          <w:b w:val="0"/>
          <w:spacing w:val="-1"/>
          <w:sz w:val="28"/>
          <w:szCs w:val="28"/>
        </w:rPr>
      </w:pPr>
      <w:r w:rsidRPr="001826FF">
        <w:rPr>
          <w:rFonts w:ascii="Times New Roman" w:hAnsi="Times New Roman"/>
          <w:b w:val="0"/>
          <w:spacing w:val="-1"/>
          <w:sz w:val="28"/>
          <w:szCs w:val="28"/>
        </w:rPr>
        <w:t xml:space="preserve">       1.</w:t>
      </w:r>
      <w:r w:rsidR="001826FF" w:rsidRPr="001826FF">
        <w:rPr>
          <w:rFonts w:ascii="Times New Roman" w:hAnsi="Times New Roman"/>
          <w:b w:val="0"/>
          <w:spacing w:val="-1"/>
          <w:sz w:val="28"/>
          <w:szCs w:val="28"/>
        </w:rPr>
        <w:t xml:space="preserve"> Внести изменения </w:t>
      </w:r>
      <w:r w:rsidR="001826FF" w:rsidRPr="001826FF">
        <w:rPr>
          <w:rFonts w:ascii="Times New Roman" w:hAnsi="Times New Roman"/>
          <w:b w:val="0"/>
          <w:sz w:val="28"/>
          <w:szCs w:val="28"/>
        </w:rPr>
        <w:t xml:space="preserve">в постановление  администрации Школьненского сельского поселения Белореченского района </w:t>
      </w:r>
      <w:r w:rsidR="001826FF" w:rsidRPr="001826FF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от  18 декабря 2023 года</w:t>
      </w:r>
      <w:r w:rsidR="001826FF" w:rsidRPr="001826FF">
        <w:rPr>
          <w:rFonts w:ascii="Times New Roman" w:hAnsi="Times New Roman"/>
          <w:b w:val="0"/>
          <w:sz w:val="28"/>
          <w:szCs w:val="28"/>
        </w:rPr>
        <w:t xml:space="preserve"> № 17</w:t>
      </w:r>
      <w:r w:rsidR="008A5E71">
        <w:rPr>
          <w:rFonts w:ascii="Times New Roman" w:hAnsi="Times New Roman"/>
          <w:b w:val="0"/>
          <w:sz w:val="28"/>
          <w:szCs w:val="28"/>
        </w:rPr>
        <w:t>7</w:t>
      </w:r>
      <w:r w:rsidR="001826FF" w:rsidRPr="001826FF">
        <w:rPr>
          <w:rFonts w:ascii="Times New Roman" w:hAnsi="Times New Roman"/>
          <w:b w:val="0"/>
          <w:sz w:val="28"/>
          <w:szCs w:val="28"/>
        </w:rPr>
        <w:t xml:space="preserve">  </w:t>
      </w:r>
      <w:r w:rsidR="001826FF" w:rsidRPr="001826FF">
        <w:rPr>
          <w:rFonts w:ascii="Times New Roman" w:hAnsi="Times New Roman"/>
          <w:b w:val="0"/>
          <w:bCs w:val="0"/>
          <w:sz w:val="28"/>
          <w:szCs w:val="28"/>
        </w:rPr>
        <w:t>«Об утверждении</w:t>
      </w:r>
      <w:r w:rsidR="001826FF" w:rsidRPr="001826FF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="001826FF" w:rsidRPr="001826FF">
        <w:rPr>
          <w:rFonts w:ascii="Times New Roman" w:hAnsi="Times New Roman"/>
          <w:b w:val="0"/>
          <w:sz w:val="28"/>
          <w:szCs w:val="28"/>
        </w:rPr>
        <w:t>муниципальной программы </w:t>
      </w:r>
      <w:r w:rsidR="001826FF" w:rsidRPr="001826FF">
        <w:rPr>
          <w:rFonts w:ascii="Times New Roman" w:hAnsi="Times New Roman"/>
          <w:b w:val="0"/>
          <w:bCs w:val="0"/>
          <w:sz w:val="28"/>
          <w:szCs w:val="28"/>
        </w:rPr>
        <w:t xml:space="preserve"> Школьненского сельского поселения Белореченского района «</w:t>
      </w:r>
      <w:r w:rsidR="00510D46" w:rsidRPr="001826FF">
        <w:rPr>
          <w:rFonts w:ascii="Times New Roman" w:hAnsi="Times New Roman"/>
          <w:b w:val="0"/>
          <w:sz w:val="28"/>
          <w:szCs w:val="28"/>
        </w:rPr>
        <w:t>Профилактика терроризма, экстремизма и правонарушений, укрепление правопорядка, усиление борьбы с преступностью</w:t>
      </w:r>
      <w:r w:rsidR="001826FF" w:rsidRPr="001826FF">
        <w:rPr>
          <w:rFonts w:ascii="Times New Roman" w:hAnsi="Times New Roman"/>
          <w:b w:val="0"/>
          <w:bCs w:val="0"/>
          <w:sz w:val="28"/>
          <w:szCs w:val="28"/>
        </w:rPr>
        <w:t>»,</w:t>
      </w:r>
      <w:r w:rsidR="001826FF" w:rsidRPr="001826FF">
        <w:rPr>
          <w:rFonts w:ascii="Times New Roman" w:hAnsi="Times New Roman"/>
          <w:b w:val="0"/>
          <w:sz w:val="28"/>
          <w:szCs w:val="28"/>
        </w:rPr>
        <w:t xml:space="preserve"> изложив ее в новой редакции</w:t>
      </w:r>
      <w:r w:rsidR="001826FF" w:rsidRPr="001826FF">
        <w:rPr>
          <w:rFonts w:ascii="Times New Roman" w:hAnsi="Times New Roman"/>
          <w:b w:val="0"/>
          <w:spacing w:val="-1"/>
          <w:sz w:val="28"/>
          <w:szCs w:val="28"/>
        </w:rPr>
        <w:t xml:space="preserve"> согласно приложению.</w:t>
      </w:r>
    </w:p>
    <w:p w:rsidR="001826FF" w:rsidRPr="001826FF" w:rsidRDefault="001826FF" w:rsidP="001826FF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1826FF">
        <w:rPr>
          <w:rFonts w:ascii="Times New Roman" w:hAnsi="Times New Roman" w:cs="Times New Roman"/>
          <w:b w:val="0"/>
          <w:sz w:val="28"/>
          <w:szCs w:val="28"/>
        </w:rPr>
        <w:t>2.    Контроль за выполнением постановления возложить на заместителя главы Школьненского сельского поселения Нестерова В.Г.</w:t>
      </w:r>
    </w:p>
    <w:p w:rsidR="001826FF" w:rsidRPr="001826FF" w:rsidRDefault="001826FF" w:rsidP="001826FF">
      <w:pPr>
        <w:tabs>
          <w:tab w:val="left" w:pos="567"/>
        </w:tabs>
        <w:jc w:val="both"/>
        <w:rPr>
          <w:bCs/>
          <w:color w:val="171718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826FF">
        <w:rPr>
          <w:sz w:val="28"/>
          <w:szCs w:val="28"/>
        </w:rPr>
        <w:t xml:space="preserve">3. Постановление вступает в силу со дня его подписания и </w:t>
      </w:r>
      <w:r w:rsidRPr="001826FF">
        <w:rPr>
          <w:bCs/>
          <w:color w:val="171718"/>
          <w:sz w:val="28"/>
          <w:szCs w:val="28"/>
        </w:rPr>
        <w:t xml:space="preserve"> распространяет свое действие на правоотношения, возникшие </w:t>
      </w:r>
      <w:r w:rsidRPr="001826FF">
        <w:rPr>
          <w:sz w:val="28"/>
          <w:szCs w:val="28"/>
        </w:rPr>
        <w:t>с 1 января 2025 года.</w:t>
      </w:r>
    </w:p>
    <w:p w:rsidR="001826FF" w:rsidRPr="001826FF" w:rsidRDefault="001826FF" w:rsidP="001826F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26FF" w:rsidRPr="001826FF" w:rsidRDefault="001826FF" w:rsidP="001826FF">
      <w:pPr>
        <w:jc w:val="both"/>
        <w:rPr>
          <w:sz w:val="28"/>
          <w:szCs w:val="28"/>
        </w:rPr>
      </w:pPr>
    </w:p>
    <w:p w:rsidR="001826FF" w:rsidRPr="001826FF" w:rsidRDefault="001826FF" w:rsidP="001826FF">
      <w:pPr>
        <w:tabs>
          <w:tab w:val="left" w:pos="851"/>
        </w:tabs>
        <w:jc w:val="both"/>
        <w:rPr>
          <w:sz w:val="28"/>
          <w:szCs w:val="28"/>
        </w:rPr>
      </w:pPr>
      <w:r w:rsidRPr="001826FF">
        <w:rPr>
          <w:sz w:val="28"/>
          <w:szCs w:val="28"/>
        </w:rPr>
        <w:t>Глава Школьненского сельского поселения</w:t>
      </w:r>
    </w:p>
    <w:p w:rsidR="001826FF" w:rsidRDefault="001826FF" w:rsidP="001826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826FF">
        <w:rPr>
          <w:rFonts w:ascii="Times New Roman" w:hAnsi="Times New Roman" w:cs="Times New Roman"/>
          <w:sz w:val="28"/>
          <w:szCs w:val="28"/>
        </w:rPr>
        <w:t>Белореченского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826FF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826FF" w:rsidRPr="001826FF" w:rsidRDefault="001826FF" w:rsidP="001826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</w:t>
      </w:r>
      <w:r w:rsidRPr="001826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В.Г. Попков </w:t>
      </w:r>
    </w:p>
    <w:p w:rsidR="001826FF" w:rsidRPr="001826FF" w:rsidRDefault="001826FF" w:rsidP="001826FF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1826FF" w:rsidRPr="001826FF" w:rsidRDefault="001826FF" w:rsidP="001826FF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1826FF" w:rsidRPr="001826FF" w:rsidRDefault="001826FF" w:rsidP="001826FF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510D46" w:rsidRDefault="00E14382" w:rsidP="001826FF">
      <w:pPr>
        <w:pStyle w:val="ConsPlusNormal"/>
        <w:ind w:firstLine="0"/>
        <w:rPr>
          <w:color w:val="000000"/>
          <w:spacing w:val="1"/>
          <w:sz w:val="28"/>
          <w:szCs w:val="28"/>
        </w:rPr>
      </w:pPr>
      <w:r w:rsidRPr="001826F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715EB6" w:rsidRPr="00F4515B" w:rsidRDefault="00715EB6" w:rsidP="00715EB6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  <w:r w:rsidRPr="00F4515B">
        <w:rPr>
          <w:color w:val="000000"/>
          <w:spacing w:val="1"/>
          <w:sz w:val="28"/>
          <w:szCs w:val="28"/>
        </w:rPr>
        <w:t>Приложение</w:t>
      </w:r>
    </w:p>
    <w:p w:rsidR="001826FF" w:rsidRDefault="00715EB6" w:rsidP="00715EB6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  <w:r w:rsidRPr="00F4515B">
        <w:rPr>
          <w:color w:val="000000"/>
          <w:spacing w:val="1"/>
          <w:sz w:val="28"/>
          <w:szCs w:val="28"/>
        </w:rPr>
        <w:t>к постановлению администрации</w:t>
      </w:r>
      <w:r w:rsidRPr="00F4515B">
        <w:rPr>
          <w:color w:val="000000"/>
          <w:sz w:val="28"/>
          <w:szCs w:val="28"/>
        </w:rPr>
        <w:t xml:space="preserve"> </w:t>
      </w:r>
      <w:r w:rsidRPr="00F4515B">
        <w:rPr>
          <w:color w:val="000000"/>
          <w:sz w:val="28"/>
          <w:szCs w:val="28"/>
        </w:rPr>
        <w:br/>
      </w:r>
      <w:r w:rsidR="00E14382">
        <w:rPr>
          <w:color w:val="000000"/>
          <w:spacing w:val="1"/>
          <w:sz w:val="28"/>
          <w:szCs w:val="28"/>
        </w:rPr>
        <w:t>Школьненского</w:t>
      </w:r>
      <w:r w:rsidRPr="00F4515B">
        <w:rPr>
          <w:color w:val="000000"/>
          <w:spacing w:val="1"/>
          <w:sz w:val="28"/>
          <w:szCs w:val="28"/>
        </w:rPr>
        <w:t xml:space="preserve"> сельского поселение Белореченского</w:t>
      </w:r>
      <w:r w:rsidR="001826FF">
        <w:rPr>
          <w:color w:val="000000"/>
          <w:spacing w:val="1"/>
          <w:sz w:val="28"/>
          <w:szCs w:val="28"/>
        </w:rPr>
        <w:t xml:space="preserve"> муниципального</w:t>
      </w:r>
      <w:r w:rsidRPr="00F4515B">
        <w:rPr>
          <w:color w:val="000000"/>
          <w:spacing w:val="1"/>
          <w:sz w:val="28"/>
          <w:szCs w:val="28"/>
        </w:rPr>
        <w:t xml:space="preserve"> района</w:t>
      </w:r>
    </w:p>
    <w:p w:rsidR="00715EB6" w:rsidRPr="00F4515B" w:rsidRDefault="001826FF" w:rsidP="00715EB6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Краснодарского края</w:t>
      </w:r>
      <w:r w:rsidR="00715EB6" w:rsidRPr="00F4515B">
        <w:rPr>
          <w:color w:val="000000"/>
          <w:spacing w:val="1"/>
          <w:sz w:val="28"/>
          <w:szCs w:val="28"/>
        </w:rPr>
        <w:t xml:space="preserve"> </w:t>
      </w:r>
    </w:p>
    <w:p w:rsidR="00715EB6" w:rsidRPr="00F4515B" w:rsidRDefault="00715EB6" w:rsidP="00715EB6">
      <w:pPr>
        <w:shd w:val="clear" w:color="auto" w:fill="FFFFFF"/>
        <w:ind w:left="5245"/>
        <w:rPr>
          <w:sz w:val="28"/>
          <w:szCs w:val="28"/>
        </w:rPr>
      </w:pPr>
      <w:r w:rsidRPr="00F4515B">
        <w:rPr>
          <w:color w:val="000000"/>
          <w:spacing w:val="-4"/>
          <w:sz w:val="28"/>
          <w:szCs w:val="28"/>
        </w:rPr>
        <w:t xml:space="preserve">от </w:t>
      </w:r>
      <w:r w:rsidR="00D54088">
        <w:rPr>
          <w:color w:val="000000"/>
          <w:spacing w:val="-4"/>
          <w:sz w:val="28"/>
          <w:szCs w:val="28"/>
        </w:rPr>
        <w:t>22.12.2025</w:t>
      </w:r>
      <w:r w:rsidRPr="00F4515B">
        <w:rPr>
          <w:sz w:val="28"/>
          <w:szCs w:val="28"/>
        </w:rPr>
        <w:t xml:space="preserve"> № </w:t>
      </w:r>
      <w:r w:rsidR="00D54088">
        <w:rPr>
          <w:sz w:val="28"/>
          <w:szCs w:val="28"/>
        </w:rPr>
        <w:t>101</w:t>
      </w:r>
    </w:p>
    <w:p w:rsidR="00715EB6" w:rsidRPr="00F4515B" w:rsidRDefault="00715EB6" w:rsidP="00715EB6">
      <w:pPr>
        <w:shd w:val="clear" w:color="auto" w:fill="FFFFFF"/>
        <w:ind w:left="5580"/>
        <w:rPr>
          <w:color w:val="414141"/>
          <w:sz w:val="28"/>
          <w:szCs w:val="28"/>
        </w:rPr>
      </w:pPr>
    </w:p>
    <w:p w:rsidR="00E14382" w:rsidRDefault="00510D46" w:rsidP="00E14382">
      <w:pPr>
        <w:shd w:val="clear" w:color="auto" w:fill="FFFFFF"/>
        <w:ind w:left="-36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</w:t>
      </w:r>
      <w:r w:rsidR="00E14382" w:rsidRPr="00DE67AB">
        <w:rPr>
          <w:b/>
          <w:sz w:val="28"/>
          <w:szCs w:val="28"/>
        </w:rPr>
        <w:t xml:space="preserve"> программа </w:t>
      </w:r>
      <w:r w:rsidR="00E14382">
        <w:rPr>
          <w:b/>
          <w:sz w:val="28"/>
          <w:szCs w:val="28"/>
        </w:rPr>
        <w:t xml:space="preserve"> </w:t>
      </w:r>
    </w:p>
    <w:p w:rsidR="00E14382" w:rsidRDefault="00E14382" w:rsidP="00E14382">
      <w:pPr>
        <w:shd w:val="clear" w:color="auto" w:fill="FFFFFF"/>
        <w:ind w:left="-36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Школьненского  сельского поселения Белореченского района</w:t>
      </w:r>
      <w:r w:rsidRPr="00DE67AB">
        <w:rPr>
          <w:b/>
          <w:sz w:val="28"/>
          <w:szCs w:val="28"/>
        </w:rPr>
        <w:t> </w:t>
      </w:r>
      <w:r w:rsidRPr="00F4515B">
        <w:rPr>
          <w:b/>
          <w:sz w:val="28"/>
          <w:szCs w:val="28"/>
        </w:rPr>
        <w:t xml:space="preserve"> </w:t>
      </w:r>
    </w:p>
    <w:p w:rsidR="00715EB6" w:rsidRPr="00F4515B" w:rsidRDefault="00715EB6" w:rsidP="00510D46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F4515B">
        <w:rPr>
          <w:b w:val="0"/>
          <w:sz w:val="28"/>
          <w:szCs w:val="28"/>
        </w:rPr>
        <w:t>«</w:t>
      </w:r>
      <w:r w:rsidR="00510D46" w:rsidRPr="00510D46">
        <w:rPr>
          <w:rFonts w:ascii="Times New Roman" w:hAnsi="Times New Roman"/>
          <w:sz w:val="28"/>
          <w:szCs w:val="28"/>
        </w:rPr>
        <w:t>Профилактика терроризма, экстремизма и правонарушений, укрепление правопорядка, усиление борьбы с преступностью</w:t>
      </w:r>
      <w:r w:rsidRPr="00F4515B">
        <w:rPr>
          <w:b w:val="0"/>
          <w:bCs w:val="0"/>
          <w:sz w:val="28"/>
          <w:szCs w:val="28"/>
        </w:rPr>
        <w:t>»</w:t>
      </w:r>
    </w:p>
    <w:p w:rsidR="00715EB6" w:rsidRPr="00F4515B" w:rsidRDefault="00715EB6" w:rsidP="00715EB6">
      <w:pPr>
        <w:shd w:val="clear" w:color="auto" w:fill="FFFFFF"/>
        <w:ind w:left="-360" w:right="98"/>
        <w:jc w:val="center"/>
        <w:rPr>
          <w:b/>
          <w:sz w:val="28"/>
          <w:szCs w:val="28"/>
        </w:rPr>
      </w:pPr>
      <w:r w:rsidRPr="00F4515B">
        <w:rPr>
          <w:b/>
          <w:bCs/>
          <w:sz w:val="28"/>
          <w:szCs w:val="28"/>
        </w:rPr>
        <w:t xml:space="preserve"> </w:t>
      </w:r>
    </w:p>
    <w:p w:rsidR="00715EB6" w:rsidRPr="00F4515B" w:rsidRDefault="00715EB6" w:rsidP="0071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</w:rPr>
      </w:pPr>
      <w:r w:rsidRPr="00F4515B">
        <w:rPr>
          <w:b/>
          <w:sz w:val="28"/>
          <w:szCs w:val="28"/>
        </w:rPr>
        <w:t>ПАСПОРТ</w:t>
      </w:r>
    </w:p>
    <w:p w:rsidR="00715EB6" w:rsidRPr="00A5543E" w:rsidRDefault="00510D46" w:rsidP="00A5543E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="00E14382" w:rsidRPr="00A5543E">
        <w:rPr>
          <w:rFonts w:ascii="Times New Roman" w:hAnsi="Times New Roman"/>
          <w:sz w:val="28"/>
          <w:szCs w:val="28"/>
        </w:rPr>
        <w:t xml:space="preserve"> программы Школьненского сельского поселения Белореченского района  </w:t>
      </w:r>
      <w:r w:rsidR="00715EB6" w:rsidRPr="00A5543E">
        <w:rPr>
          <w:rFonts w:ascii="Times New Roman" w:hAnsi="Times New Roman"/>
          <w:sz w:val="28"/>
          <w:szCs w:val="28"/>
        </w:rPr>
        <w:t>«</w:t>
      </w:r>
      <w:r w:rsidRPr="00510D46">
        <w:rPr>
          <w:rFonts w:ascii="Times New Roman" w:hAnsi="Times New Roman"/>
          <w:sz w:val="28"/>
          <w:szCs w:val="28"/>
        </w:rPr>
        <w:t>Профилактика терроризма, экстремизма и правонарушений, укрепление правопорядка, усиление борьбы с преступностью</w:t>
      </w:r>
      <w:r w:rsidR="00715EB6" w:rsidRPr="00A5543E">
        <w:rPr>
          <w:rFonts w:ascii="Times New Roman" w:hAnsi="Times New Roman"/>
          <w:bCs w:val="0"/>
          <w:sz w:val="28"/>
          <w:szCs w:val="28"/>
        </w:rPr>
        <w:t xml:space="preserve">» </w:t>
      </w:r>
    </w:p>
    <w:p w:rsidR="00715EB6" w:rsidRDefault="00715EB6" w:rsidP="0071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-180"/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89"/>
        <w:gridCol w:w="2860"/>
        <w:gridCol w:w="347"/>
        <w:gridCol w:w="823"/>
        <w:gridCol w:w="1603"/>
        <w:gridCol w:w="1045"/>
        <w:gridCol w:w="1181"/>
        <w:gridCol w:w="1610"/>
        <w:gridCol w:w="189"/>
      </w:tblGrid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t>Координатор муниципальной программы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администрация Школьненск</w:t>
            </w:r>
            <w:r w:rsidRPr="009868D5">
              <w:t xml:space="preserve">ого сельского    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68D5">
              <w:t xml:space="preserve"> поселения Белореченского района</w:t>
            </w:r>
          </w:p>
        </w:tc>
      </w:tr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t>Координаторы подпрограмм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не предусмотрены</w:t>
            </w:r>
          </w:p>
        </w:tc>
      </w:tr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t>Участники муниципальной программы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администрация Школьненск</w:t>
            </w:r>
            <w:r w:rsidRPr="009868D5">
              <w:t xml:space="preserve">ого сельского    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68D5">
              <w:t xml:space="preserve"> поселения Белореченского района</w:t>
            </w:r>
          </w:p>
        </w:tc>
      </w:tr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t>Подпрограммы муниципальной программы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68D5">
              <w:t>не предусмотрены</w:t>
            </w:r>
          </w:p>
        </w:tc>
      </w:tr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t>Цель муниципальной программы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Pr="00F4515B" w:rsidRDefault="00510D46" w:rsidP="00CB42C1">
            <w:pPr>
              <w:widowControl w:val="0"/>
              <w:autoSpaceDE w:val="0"/>
              <w:autoSpaceDN w:val="0"/>
              <w:adjustRightInd w:val="0"/>
              <w:jc w:val="both"/>
            </w:pPr>
            <w:r w:rsidRPr="00A332FB">
              <w:t xml:space="preserve">Формирование единой эффективно действующей системы организации в охране общественного порядка на территории  </w:t>
            </w:r>
            <w:r>
              <w:t>Школьненского</w:t>
            </w:r>
            <w:r w:rsidRPr="00A332FB">
              <w:t xml:space="preserve"> сельского поселения Белореченского района</w:t>
            </w:r>
          </w:p>
        </w:tc>
      </w:tr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510D46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t>Задачи муниципальной программы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Default="00510D46" w:rsidP="00CB42C1">
            <w:pPr>
              <w:contextualSpacing/>
              <w:jc w:val="both"/>
            </w:pPr>
          </w:p>
          <w:p w:rsidR="00510D46" w:rsidRPr="00F4515B" w:rsidRDefault="00510D46" w:rsidP="00CB42C1">
            <w:pPr>
              <w:contextualSpacing/>
              <w:jc w:val="both"/>
            </w:pPr>
            <w:r>
              <w:t>О</w:t>
            </w:r>
            <w:r w:rsidRPr="00A332FB">
              <w:t>казани</w:t>
            </w:r>
            <w:r>
              <w:t>е</w:t>
            </w:r>
            <w:r w:rsidRPr="00A332FB">
              <w:t xml:space="preserve"> содействия   правоохранительным и иным государственным органам, по обеспечению правопорядка, защите личности, общества и государства от противоправных посягательств</w:t>
            </w:r>
          </w:p>
        </w:tc>
      </w:tr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t xml:space="preserve">Увязка со стратегическими целями Стратегии социально-экономического развития </w:t>
            </w:r>
            <w:r>
              <w:rPr>
                <w:b/>
              </w:rPr>
              <w:t>Школьненск</w:t>
            </w:r>
            <w:r w:rsidRPr="009868D5">
              <w:rPr>
                <w:b/>
              </w:rPr>
              <w:t xml:space="preserve">ого сельского поселения Белореченского района 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68D5">
              <w:t>-</w:t>
            </w:r>
          </w:p>
        </w:tc>
      </w:tr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lastRenderedPageBreak/>
              <w:t xml:space="preserve">Перечень целевых показателей </w:t>
            </w:r>
          </w:p>
          <w:p w:rsidR="00510D46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pacing w:val="2"/>
                <w:shd w:val="clear" w:color="auto" w:fill="FFFFFF"/>
              </w:rPr>
              <w:t>о</w:t>
            </w:r>
            <w:r w:rsidRPr="003A1229">
              <w:rPr>
                <w:spacing w:val="2"/>
                <w:shd w:val="clear" w:color="auto" w:fill="FFFFFF"/>
              </w:rPr>
              <w:t>снащение добровольной народной дружины техникой, оборудованием, снаряжением</w:t>
            </w:r>
          </w:p>
        </w:tc>
      </w:tr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t>Проекты и (или) программы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68D5">
              <w:t>не предусмотрены</w:t>
            </w:r>
          </w:p>
        </w:tc>
      </w:tr>
      <w:tr w:rsidR="00510D46" w:rsidRPr="009868D5" w:rsidTr="00CB42C1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868D5">
              <w:rPr>
                <w:b/>
              </w:rPr>
              <w:t>Этапы и сроки реализации муниципальной программы</w:t>
            </w:r>
          </w:p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510D46" w:rsidRPr="009868D5" w:rsidRDefault="00510D46" w:rsidP="00510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68D5">
              <w:t>202</w:t>
            </w:r>
            <w:r>
              <w:t>4</w:t>
            </w:r>
            <w:r w:rsidRPr="009868D5">
              <w:t>-202</w:t>
            </w:r>
            <w:r>
              <w:t>9</w:t>
            </w:r>
            <w:r w:rsidRPr="009868D5">
              <w:t xml:space="preserve"> годы</w:t>
            </w:r>
          </w:p>
        </w:tc>
      </w:tr>
      <w:tr w:rsidR="00510D46" w:rsidRPr="009868D5" w:rsidTr="00CB42C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всего</w:t>
            </w:r>
          </w:p>
        </w:tc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в разрезе источников финансирования</w:t>
            </w:r>
          </w:p>
        </w:tc>
      </w:tr>
      <w:tr w:rsidR="00510D46" w:rsidRPr="009868D5" w:rsidTr="00CB42C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местные бюджеты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внебюджетные источники</w:t>
            </w:r>
          </w:p>
        </w:tc>
      </w:tr>
      <w:tr w:rsidR="00510D46" w:rsidRPr="009868D5" w:rsidTr="00CB42C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  <w:trHeight w:val="218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510D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9868D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510D46">
            <w:r w:rsidRPr="001D7DC7">
              <w:rPr>
                <w:sz w:val="26"/>
                <w:szCs w:val="26"/>
              </w:rPr>
              <w:t>15,0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10D46" w:rsidRPr="009868D5" w:rsidTr="00CB42C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510D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9868D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1826FF">
            <w:r>
              <w:rPr>
                <w:sz w:val="26"/>
                <w:szCs w:val="26"/>
              </w:rPr>
              <w:t>0</w:t>
            </w:r>
            <w:r w:rsidR="00510D46" w:rsidRPr="00A14C0E">
              <w:rPr>
                <w:sz w:val="26"/>
                <w:szCs w:val="26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1826FF">
            <w:r>
              <w:rPr>
                <w:sz w:val="26"/>
                <w:szCs w:val="26"/>
              </w:rPr>
              <w:t>0</w:t>
            </w:r>
            <w:r w:rsidR="00510D46" w:rsidRPr="001D7DC7">
              <w:rPr>
                <w:sz w:val="26"/>
                <w:szCs w:val="26"/>
              </w:rPr>
              <w:t>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10D46" w:rsidRPr="009868D5" w:rsidTr="00CB42C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510D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868D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510D46"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510D46">
            <w:r w:rsidRPr="001D7DC7">
              <w:rPr>
                <w:sz w:val="26"/>
                <w:szCs w:val="26"/>
              </w:rPr>
              <w:t>15,0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10D46" w:rsidRPr="009868D5" w:rsidTr="00CB42C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510D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9868D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510D46"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510D46">
            <w:r w:rsidRPr="001D7DC7">
              <w:rPr>
                <w:sz w:val="26"/>
                <w:szCs w:val="26"/>
              </w:rPr>
              <w:t>15,0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10D46" w:rsidRPr="009868D5" w:rsidTr="00CB42C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510D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9868D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510D46"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510D46">
            <w:r w:rsidRPr="001D7DC7">
              <w:rPr>
                <w:sz w:val="26"/>
                <w:szCs w:val="26"/>
              </w:rPr>
              <w:t>15,0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10D46" w:rsidRPr="009868D5" w:rsidTr="00CB42C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510D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9</w:t>
            </w:r>
            <w:r w:rsidRPr="009868D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510D46"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Default="00510D46">
            <w:r w:rsidRPr="001D7DC7">
              <w:rPr>
                <w:sz w:val="26"/>
                <w:szCs w:val="26"/>
              </w:rPr>
              <w:t>15,0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10D46" w:rsidRPr="009868D5" w:rsidTr="00CB42C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68D5">
              <w:rPr>
                <w:sz w:val="26"/>
                <w:szCs w:val="26"/>
              </w:rPr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1826FF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="00510D46">
              <w:rPr>
                <w:sz w:val="26"/>
                <w:szCs w:val="26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1826FF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="00510D46">
              <w:rPr>
                <w:sz w:val="26"/>
                <w:szCs w:val="26"/>
              </w:rPr>
              <w:t>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10D46" w:rsidRDefault="00510D46" w:rsidP="0071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-180"/>
        <w:jc w:val="center"/>
        <w:rPr>
          <w:b/>
          <w:sz w:val="28"/>
          <w:szCs w:val="28"/>
        </w:rPr>
      </w:pPr>
    </w:p>
    <w:p w:rsidR="00510D46" w:rsidRPr="009868D5" w:rsidRDefault="00510D46" w:rsidP="00510D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68D5">
        <w:rPr>
          <w:b/>
          <w:sz w:val="28"/>
          <w:szCs w:val="28"/>
        </w:rPr>
        <w:t>Целевые показатели муниципальной программы</w:t>
      </w:r>
    </w:p>
    <w:p w:rsidR="00510D46" w:rsidRPr="009868D5" w:rsidRDefault="00510D46" w:rsidP="00510D4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10D46" w:rsidRPr="00211220" w:rsidRDefault="00510D46" w:rsidP="00510D46">
      <w:pPr>
        <w:pStyle w:val="a3"/>
        <w:ind w:firstLine="720"/>
        <w:jc w:val="both"/>
        <w:rPr>
          <w:sz w:val="28"/>
          <w:szCs w:val="28"/>
        </w:rPr>
      </w:pPr>
      <w:r w:rsidRPr="00211220">
        <w:rPr>
          <w:rStyle w:val="a6"/>
          <w:rFonts w:ascii="Times New Roman" w:hAnsi="Times New Roman"/>
          <w:sz w:val="28"/>
          <w:szCs w:val="28"/>
        </w:rPr>
        <w:t>Перед администрацией Школьненского сельского поселения Белореченского района стоит ряд стратегических задач, решение которых призвано способствовать успешному социально-экономическому развитию поселения.</w:t>
      </w:r>
    </w:p>
    <w:p w:rsidR="00510D46" w:rsidRPr="00211220" w:rsidRDefault="00510D46" w:rsidP="00510D46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1220">
        <w:rPr>
          <w:color w:val="000000"/>
          <w:sz w:val="28"/>
          <w:szCs w:val="28"/>
        </w:rPr>
        <w:t>События последнего времени свидетельствуют, что экономическая дезинтеграция, социальная дифференциация общества, девальвация духовных ценностей оказывают негативное влияние на общественное сознание большинства социальных и возрастных групп населения страны, что способствует росту числа совершаемых правонарушений и преступлений.</w:t>
      </w:r>
    </w:p>
    <w:p w:rsidR="00510D46" w:rsidRPr="00211220" w:rsidRDefault="00510D46" w:rsidP="00510D46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1220">
        <w:rPr>
          <w:color w:val="000000"/>
          <w:sz w:val="28"/>
          <w:szCs w:val="28"/>
        </w:rPr>
        <w:t>Переход к рыночной экономике и новым социально-экономическим условиям оставил в прошлом советскую систему профилактики правонарушений, куда были вовлечены все государственные органы и общественные организации, а также гражданское население.</w:t>
      </w:r>
    </w:p>
    <w:p w:rsidR="00510D46" w:rsidRPr="00211220" w:rsidRDefault="00510D46" w:rsidP="00510D46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1220">
        <w:rPr>
          <w:color w:val="000000"/>
          <w:sz w:val="28"/>
          <w:szCs w:val="28"/>
        </w:rPr>
        <w:t>В условиях больших экономических и социальных преобразований в нашей стране все более важное значение приобретает  задача формирования сознательности и чувства высокой ответственности каждого гражданина  перед  обществом, обеспечения дисциплины и организованности, всемирного укрепления правопорядка и законности.</w:t>
      </w:r>
    </w:p>
    <w:p w:rsidR="00510D46" w:rsidRPr="00211220" w:rsidRDefault="00510D46" w:rsidP="00510D46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1220">
        <w:rPr>
          <w:color w:val="000000"/>
          <w:sz w:val="28"/>
          <w:szCs w:val="28"/>
        </w:rPr>
        <w:lastRenderedPageBreak/>
        <w:t>В решении этой задачи наряду с государственными органами, органами местного самоуправления и общественными организациями важная роль принадлежит народным дружинам. Одним из наиболее важных условий успешной борьбы с правонарушениями, любыми отклонениями от норм нравственности является широкое и активное участие в ней общественности.</w:t>
      </w:r>
    </w:p>
    <w:p w:rsidR="00510D46" w:rsidRPr="00211220" w:rsidRDefault="00510D46" w:rsidP="00510D46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1220">
        <w:rPr>
          <w:color w:val="000000"/>
          <w:sz w:val="28"/>
          <w:szCs w:val="28"/>
        </w:rPr>
        <w:t>Созданные народные дружины могут активно участвовать в работе по укреплению общественного порядка, вести борьбу с нарушениями правил общежития и другими антиобщественными проявлениями.</w:t>
      </w:r>
    </w:p>
    <w:p w:rsidR="00510D46" w:rsidRPr="00211220" w:rsidRDefault="00510D46" w:rsidP="00510D46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1220">
        <w:rPr>
          <w:color w:val="000000"/>
          <w:sz w:val="28"/>
          <w:szCs w:val="28"/>
        </w:rPr>
        <w:t>Настоящая программа призвана регулировать общественные отношения, связанные с привлечением граждан и их объединений к участию в обеспечении охраны общественного порядка путем создания народных дружин на территории Школьненского сельского поселения Белореченского района.</w:t>
      </w:r>
    </w:p>
    <w:p w:rsidR="00510D46" w:rsidRPr="00211220" w:rsidRDefault="00510D46" w:rsidP="00510D46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1220">
        <w:rPr>
          <w:color w:val="000000"/>
          <w:sz w:val="28"/>
          <w:szCs w:val="28"/>
        </w:rPr>
        <w:t>Народные дружины являются формой добровольного участия населения в осуществлении местного самоуправления по вопросам, связанным с охраной общественного порядка на территории поселения.</w:t>
      </w:r>
    </w:p>
    <w:p w:rsidR="00510D46" w:rsidRPr="00211220" w:rsidRDefault="00510D46" w:rsidP="00510D46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 w:rsidRPr="00211220">
        <w:rPr>
          <w:sz w:val="28"/>
          <w:szCs w:val="28"/>
        </w:rPr>
        <w:t>Народные дружины создаются гражданами, проживающими на территории Белореченского городского поселения, при содействии органов местного самоуправления.</w:t>
      </w:r>
    </w:p>
    <w:p w:rsidR="00510D46" w:rsidRPr="00211220" w:rsidRDefault="00510D46" w:rsidP="00510D46">
      <w:pPr>
        <w:pStyle w:val="a3"/>
        <w:ind w:firstLine="720"/>
        <w:jc w:val="both"/>
        <w:rPr>
          <w:rStyle w:val="a6"/>
          <w:rFonts w:ascii="Times New Roman" w:hAnsi="Times New Roman"/>
          <w:sz w:val="28"/>
          <w:szCs w:val="28"/>
        </w:rPr>
      </w:pPr>
      <w:r w:rsidRPr="00211220">
        <w:rPr>
          <w:rStyle w:val="a6"/>
          <w:rFonts w:ascii="Times New Roman" w:hAnsi="Times New Roman"/>
          <w:sz w:val="28"/>
          <w:szCs w:val="28"/>
        </w:rPr>
        <w:t>При отсутствии программной поддержки народных дружин криминогенная обстановка способна претерпеть негативные изменения, в том числе снижение эффективности функционирования имеющейся системы профилактики правонарушений.</w:t>
      </w:r>
    </w:p>
    <w:p w:rsidR="00510D46" w:rsidRPr="009868D5" w:rsidRDefault="00510D46" w:rsidP="00510D46">
      <w:pPr>
        <w:ind w:firstLine="851"/>
        <w:rPr>
          <w:sz w:val="28"/>
          <w:szCs w:val="28"/>
        </w:rPr>
      </w:pPr>
      <w:r w:rsidRPr="009868D5">
        <w:rPr>
          <w:sz w:val="28"/>
          <w:szCs w:val="28"/>
        </w:rPr>
        <w:t>Целевые показатели муниципальной программы приведены в приложении 1 к муниципальной программе.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Сведения о порядке сбора информации и методике расчета целевых показателей муниципальной программы приведены в приложении 2 к муниципальной программе.</w:t>
      </w:r>
    </w:p>
    <w:p w:rsidR="00510D46" w:rsidRPr="009868D5" w:rsidRDefault="00510D46" w:rsidP="00510D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D46" w:rsidRPr="009868D5" w:rsidRDefault="00510D46" w:rsidP="00510D46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9868D5">
        <w:rPr>
          <w:b/>
          <w:sz w:val="28"/>
          <w:szCs w:val="28"/>
        </w:rPr>
        <w:t>Перечень основных мероприятий муниципальной программы</w:t>
      </w:r>
    </w:p>
    <w:p w:rsidR="00510D46" w:rsidRPr="009868D5" w:rsidRDefault="00510D46" w:rsidP="00510D46">
      <w:pPr>
        <w:ind w:firstLine="360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Для обеспечения системного подхода к решению задач муниципальной программы разработаны мероприятия муниципальной программы (приложение 3).</w:t>
      </w:r>
    </w:p>
    <w:p w:rsidR="00510D46" w:rsidRPr="009868D5" w:rsidRDefault="00510D46" w:rsidP="00510D46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9868D5">
        <w:rPr>
          <w:b/>
          <w:sz w:val="28"/>
          <w:szCs w:val="28"/>
        </w:rPr>
        <w:t>Методика оценки эффективности реализации муниципальной программы</w:t>
      </w:r>
    </w:p>
    <w:p w:rsidR="00510D46" w:rsidRPr="009868D5" w:rsidRDefault="00510D46" w:rsidP="00510D46">
      <w:pPr>
        <w:shd w:val="clear" w:color="auto" w:fill="FFFFFF"/>
        <w:ind w:firstLine="851"/>
        <w:rPr>
          <w:sz w:val="28"/>
          <w:szCs w:val="28"/>
        </w:rPr>
      </w:pPr>
    </w:p>
    <w:p w:rsidR="00510D46" w:rsidRPr="009868D5" w:rsidRDefault="00510D46" w:rsidP="00510D46">
      <w:pPr>
        <w:ind w:firstLine="708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Оценка эффективности реализации муниципальной программы проводится ежегодно.</w:t>
      </w:r>
    </w:p>
    <w:p w:rsidR="00510D46" w:rsidRPr="009868D5" w:rsidRDefault="00510D46" w:rsidP="00510D46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9868D5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рассчитывается на основании оценок:</w:t>
      </w:r>
    </w:p>
    <w:p w:rsidR="00510D46" w:rsidRPr="009868D5" w:rsidRDefault="00510D46" w:rsidP="00510D46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9868D5">
        <w:rPr>
          <w:rFonts w:ascii="Times New Roman" w:hAnsi="Times New Roman"/>
          <w:sz w:val="28"/>
          <w:szCs w:val="28"/>
        </w:rPr>
        <w:t>степени реализации мероприятий;</w:t>
      </w:r>
    </w:p>
    <w:p w:rsidR="00510D46" w:rsidRPr="009868D5" w:rsidRDefault="00510D46" w:rsidP="00510D46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9868D5">
        <w:rPr>
          <w:rFonts w:ascii="Times New Roman" w:hAnsi="Times New Roman"/>
          <w:sz w:val="28"/>
          <w:szCs w:val="28"/>
        </w:rPr>
        <w:t>степени соответствия запланированному уровню расходов и эффективности использования финансовых ресурсов;</w:t>
      </w:r>
    </w:p>
    <w:p w:rsidR="00510D46" w:rsidRPr="009868D5" w:rsidRDefault="00510D46" w:rsidP="00510D46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9868D5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 и включенных в нее подпрограмм.</w:t>
      </w:r>
    </w:p>
    <w:p w:rsidR="00510D46" w:rsidRPr="009868D5" w:rsidRDefault="00510D46" w:rsidP="00510D46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D46" w:rsidRPr="009868D5" w:rsidRDefault="00510D46" w:rsidP="00510D46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9868D5">
        <w:rPr>
          <w:b/>
          <w:sz w:val="28"/>
          <w:szCs w:val="28"/>
        </w:rPr>
        <w:t>Механизм реализации муниципальной программы и контроль за ее выполнением</w:t>
      </w:r>
    </w:p>
    <w:p w:rsidR="00510D46" w:rsidRPr="009868D5" w:rsidRDefault="00510D46" w:rsidP="00510D46">
      <w:pPr>
        <w:ind w:left="720"/>
        <w:jc w:val="both"/>
        <w:rPr>
          <w:b/>
          <w:sz w:val="28"/>
          <w:szCs w:val="28"/>
        </w:rPr>
      </w:pP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lastRenderedPageBreak/>
        <w:t xml:space="preserve">Механизм реализации программы включает в себя систему комплексных мероприятий, важными элементами которой являются планирование, мониторинг, уточнение и корректировка целевых показателей муниципальной программы. В связи с этим, администрация </w:t>
      </w:r>
      <w:r>
        <w:rPr>
          <w:sz w:val="28"/>
          <w:szCs w:val="28"/>
        </w:rPr>
        <w:t>Школьненск</w:t>
      </w:r>
      <w:r w:rsidRPr="009868D5">
        <w:rPr>
          <w:sz w:val="28"/>
          <w:szCs w:val="28"/>
        </w:rPr>
        <w:t>ого сельского поселения ежегодно осуществляет контроль: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-за эффективным и целевым использованием бюджетных средств, направленных на реализацию мероприятий программы;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-соблюдением законодательства Российской Федерации при заключении муниципальных контрактов на выполнение работ и услуг;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-соблюдением финансовой дисциплины при финансировании работ;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-оценивает эффективность реализации мероприятий муниципальной программы.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В процессе реализации муниципальной программы структурное подразделение ответственное за разработку вправе инициировать внесение изменений в муниципальную программу в части изменения: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1) объема расходов бюджета поселения на реализацию муниципальной программы;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2) состава мероприятий муниципальной программы, значений их показателей;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3) ожидаемых конечных результатов реализации муниципальной программы и целевых показателей;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4) показателей эффективности реализации муниципальной программы;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5) продления сроков реализации муниципальной программы с целью исполнения в очередном финансовом году принятых в рамках муниципальной программы обязательств.</w:t>
      </w:r>
    </w:p>
    <w:p w:rsidR="00510D46" w:rsidRPr="009868D5" w:rsidRDefault="00510D46" w:rsidP="00510D46">
      <w:pPr>
        <w:ind w:firstLine="851"/>
        <w:jc w:val="both"/>
        <w:rPr>
          <w:sz w:val="28"/>
          <w:szCs w:val="28"/>
        </w:rPr>
      </w:pPr>
      <w:r w:rsidRPr="009868D5">
        <w:rPr>
          <w:sz w:val="28"/>
          <w:szCs w:val="28"/>
        </w:rPr>
        <w:t>Внесение изменений в муниципальную программу, предусматривающее корректировку цели, задач и целевых показателей муниципальной программы, а также изменение утвержденного Решением Совета о бюджете на текущий финансовый год объема бюджетных ассигнований на реализацию муниципальной программы и (или) внесение изменений в сводную бюджетную роспись местного бюджета.</w:t>
      </w:r>
    </w:p>
    <w:p w:rsidR="00510D46" w:rsidRPr="009868D5" w:rsidRDefault="00510D46" w:rsidP="00510D46">
      <w:pPr>
        <w:ind w:firstLine="708"/>
        <w:contextualSpacing/>
        <w:jc w:val="both"/>
        <w:rPr>
          <w:sz w:val="28"/>
          <w:szCs w:val="28"/>
        </w:rPr>
      </w:pPr>
      <w:r w:rsidRPr="009868D5">
        <w:rPr>
          <w:sz w:val="28"/>
          <w:szCs w:val="28"/>
        </w:rPr>
        <w:t xml:space="preserve">Структурное подразделение ответственное за разработку муниципальной программы также ежегодно в срок до 15 февраля года, следующего за годом реализации муниципальной программы готовит отчет (в случае завершения программы - итоговый отчет) о результатах реализации муниципальной программы, анализ целевых показателей. </w:t>
      </w:r>
    </w:p>
    <w:p w:rsidR="00510D46" w:rsidRPr="009868D5" w:rsidRDefault="00510D46" w:rsidP="00510D46">
      <w:pPr>
        <w:ind w:firstLine="708"/>
        <w:jc w:val="both"/>
        <w:rPr>
          <w:sz w:val="28"/>
          <w:szCs w:val="28"/>
        </w:rPr>
      </w:pPr>
      <w:r w:rsidRPr="009868D5">
        <w:rPr>
          <w:sz w:val="28"/>
          <w:szCs w:val="28"/>
        </w:rPr>
        <w:t xml:space="preserve">Общее руководство за реализацией мероприятий программы осуществляет глава </w:t>
      </w:r>
      <w:r>
        <w:rPr>
          <w:sz w:val="28"/>
          <w:szCs w:val="28"/>
        </w:rPr>
        <w:t>Школьненск</w:t>
      </w:r>
      <w:r w:rsidRPr="009868D5">
        <w:rPr>
          <w:sz w:val="28"/>
          <w:szCs w:val="28"/>
        </w:rPr>
        <w:t>ого сельского поселения.</w:t>
      </w:r>
    </w:p>
    <w:p w:rsidR="00510D46" w:rsidRPr="009868D5" w:rsidRDefault="00510D46" w:rsidP="00510D46">
      <w:pPr>
        <w:pStyle w:val="afb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0D46" w:rsidRPr="009868D5" w:rsidRDefault="00510D46" w:rsidP="00510D46">
      <w:pPr>
        <w:pStyle w:val="afb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0D46" w:rsidRPr="009868D5" w:rsidRDefault="00510D46" w:rsidP="0051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9868D5">
        <w:rPr>
          <w:sz w:val="28"/>
          <w:szCs w:val="28"/>
          <w:shd w:val="clear" w:color="auto" w:fill="FFFFFF"/>
        </w:rPr>
        <w:t xml:space="preserve">Начальник финансового отдела </w:t>
      </w:r>
    </w:p>
    <w:p w:rsidR="00510D46" w:rsidRPr="009868D5" w:rsidRDefault="00510D46" w:rsidP="0051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9868D5">
        <w:rPr>
          <w:sz w:val="28"/>
          <w:szCs w:val="28"/>
          <w:shd w:val="clear" w:color="auto" w:fill="FFFFFF"/>
        </w:rPr>
        <w:t xml:space="preserve">администрации </w:t>
      </w:r>
      <w:r>
        <w:rPr>
          <w:sz w:val="28"/>
          <w:szCs w:val="28"/>
          <w:shd w:val="clear" w:color="auto" w:fill="FFFFFF"/>
        </w:rPr>
        <w:t>Школьненск</w:t>
      </w:r>
      <w:r w:rsidRPr="009868D5">
        <w:rPr>
          <w:sz w:val="28"/>
          <w:szCs w:val="28"/>
          <w:shd w:val="clear" w:color="auto" w:fill="FFFFFF"/>
        </w:rPr>
        <w:t xml:space="preserve">ого сельского поселения </w:t>
      </w:r>
    </w:p>
    <w:p w:rsidR="00510D46" w:rsidRPr="009868D5" w:rsidRDefault="00510D46" w:rsidP="0051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68D5">
        <w:rPr>
          <w:sz w:val="28"/>
          <w:szCs w:val="28"/>
          <w:shd w:val="clear" w:color="auto" w:fill="FFFFFF"/>
        </w:rPr>
        <w:t xml:space="preserve">Белореченского района                                                                              </w:t>
      </w:r>
      <w:r>
        <w:rPr>
          <w:sz w:val="28"/>
          <w:szCs w:val="28"/>
          <w:shd w:val="clear" w:color="auto" w:fill="FFFFFF"/>
        </w:rPr>
        <w:t>Е.В. Леник</w:t>
      </w:r>
    </w:p>
    <w:p w:rsidR="00510D46" w:rsidRPr="009868D5" w:rsidRDefault="00510D46" w:rsidP="00510D46">
      <w:pPr>
        <w:ind w:firstLine="708"/>
        <w:jc w:val="both"/>
        <w:rPr>
          <w:sz w:val="28"/>
          <w:szCs w:val="28"/>
        </w:rPr>
      </w:pPr>
    </w:p>
    <w:p w:rsidR="00510D46" w:rsidRDefault="00510D46" w:rsidP="00510D46">
      <w:pPr>
        <w:shd w:val="clear" w:color="auto" w:fill="FFFFFF"/>
        <w:rPr>
          <w:sz w:val="28"/>
          <w:szCs w:val="28"/>
        </w:rPr>
        <w:sectPr w:rsidR="00510D46" w:rsidSect="00510D46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510D46" w:rsidRPr="009868D5" w:rsidRDefault="00510D46" w:rsidP="00510D46">
      <w:pPr>
        <w:shd w:val="clear" w:color="auto" w:fill="FFFFFF"/>
        <w:rPr>
          <w:sz w:val="28"/>
          <w:szCs w:val="28"/>
        </w:rPr>
      </w:pPr>
    </w:p>
    <w:tbl>
      <w:tblPr>
        <w:tblW w:w="13738" w:type="dxa"/>
        <w:tblInd w:w="1112" w:type="dxa"/>
        <w:tblLook w:val="04A0"/>
      </w:tblPr>
      <w:tblGrid>
        <w:gridCol w:w="7393"/>
        <w:gridCol w:w="1526"/>
        <w:gridCol w:w="4819"/>
      </w:tblGrid>
      <w:tr w:rsidR="00510D46" w:rsidRPr="009868D5" w:rsidTr="00CB42C1">
        <w:tc>
          <w:tcPr>
            <w:tcW w:w="8919" w:type="dxa"/>
            <w:gridSpan w:val="2"/>
          </w:tcPr>
          <w:p w:rsidR="00510D46" w:rsidRPr="009868D5" w:rsidRDefault="00510D46" w:rsidP="00CB42C1">
            <w:pPr>
              <w:ind w:right="98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510D46" w:rsidRPr="009868D5" w:rsidRDefault="00510D46" w:rsidP="00CB42C1">
            <w:pPr>
              <w:shd w:val="clear" w:color="auto" w:fill="FFFFFF"/>
              <w:ind w:right="98"/>
              <w:rPr>
                <w:sz w:val="28"/>
                <w:szCs w:val="28"/>
                <w:shd w:val="clear" w:color="auto" w:fill="FFFFFF"/>
              </w:rPr>
            </w:pPr>
            <w:r w:rsidRPr="009868D5">
              <w:rPr>
                <w:sz w:val="28"/>
                <w:szCs w:val="28"/>
                <w:shd w:val="clear" w:color="auto" w:fill="FFFFFF"/>
              </w:rPr>
              <w:t>Приложение 1</w:t>
            </w:r>
          </w:p>
          <w:p w:rsidR="00510D46" w:rsidRPr="009868D5" w:rsidRDefault="00510D46" w:rsidP="00CB42C1">
            <w:pPr>
              <w:ind w:right="98"/>
              <w:rPr>
                <w:sz w:val="28"/>
                <w:szCs w:val="28"/>
                <w:shd w:val="clear" w:color="auto" w:fill="FFFFFF"/>
              </w:rPr>
            </w:pPr>
            <w:r w:rsidRPr="009868D5">
              <w:rPr>
                <w:sz w:val="28"/>
                <w:szCs w:val="28"/>
                <w:shd w:val="clear" w:color="auto" w:fill="FFFFFF"/>
              </w:rPr>
              <w:t xml:space="preserve">к </w:t>
            </w:r>
            <w:r w:rsidRPr="009868D5">
              <w:rPr>
                <w:sz w:val="28"/>
                <w:szCs w:val="28"/>
              </w:rPr>
              <w:t>муниципальной программе </w:t>
            </w:r>
            <w:r>
              <w:rPr>
                <w:bCs/>
                <w:sz w:val="28"/>
                <w:szCs w:val="28"/>
              </w:rPr>
              <w:t>Школьненск</w:t>
            </w:r>
            <w:r w:rsidRPr="009868D5">
              <w:rPr>
                <w:bCs/>
                <w:sz w:val="28"/>
                <w:szCs w:val="28"/>
              </w:rPr>
              <w:t>ого сельского поселения Белореченского района</w:t>
            </w:r>
            <w:r w:rsidRPr="009868D5">
              <w:rPr>
                <w:sz w:val="28"/>
                <w:szCs w:val="28"/>
              </w:rPr>
              <w:br/>
              <w:t>«</w:t>
            </w:r>
            <w:r w:rsidR="000B5B5E" w:rsidRPr="000B5B5E">
              <w:rPr>
                <w:bCs/>
                <w:sz w:val="28"/>
                <w:szCs w:val="28"/>
              </w:rPr>
              <w:t xml:space="preserve">Профилактика терроризма, экстремизма и правонарушений, укрепление правопорядка, </w:t>
            </w:r>
            <w:r w:rsidR="000B5B5E">
              <w:rPr>
                <w:bCs/>
                <w:sz w:val="28"/>
                <w:szCs w:val="28"/>
              </w:rPr>
              <w:t>усиление борьбы с преступностью</w:t>
            </w:r>
            <w:r w:rsidRPr="009868D5">
              <w:rPr>
                <w:bCs/>
                <w:sz w:val="28"/>
                <w:szCs w:val="28"/>
              </w:rPr>
              <w:t>»</w:t>
            </w:r>
          </w:p>
        </w:tc>
      </w:tr>
      <w:tr w:rsidR="00510D46" w:rsidRPr="009868D5" w:rsidTr="00CB42C1">
        <w:trPr>
          <w:gridAfter w:val="2"/>
          <w:wAfter w:w="6345" w:type="dxa"/>
        </w:trPr>
        <w:tc>
          <w:tcPr>
            <w:tcW w:w="7393" w:type="dxa"/>
          </w:tcPr>
          <w:p w:rsidR="00510D46" w:rsidRPr="009868D5" w:rsidRDefault="00510D46" w:rsidP="00CB4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12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510D46" w:rsidRDefault="00510D46" w:rsidP="00510D46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9868D5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  <w:r w:rsidRPr="00D4792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10D46" w:rsidRPr="009868D5" w:rsidRDefault="00510D46" w:rsidP="00510D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Школьненск</w:t>
      </w:r>
      <w:r w:rsidRPr="00545725">
        <w:rPr>
          <w:rFonts w:ascii="Times New Roman" w:hAnsi="Times New Roman"/>
          <w:b/>
          <w:bCs/>
          <w:sz w:val="28"/>
          <w:szCs w:val="28"/>
        </w:rPr>
        <w:t>ого сельского поселения Белореченского района</w:t>
      </w:r>
    </w:p>
    <w:bookmarkEnd w:id="0"/>
    <w:p w:rsidR="00510D46" w:rsidRPr="00545725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  <w:r w:rsidRPr="00545725">
        <w:rPr>
          <w:b/>
          <w:sz w:val="28"/>
          <w:szCs w:val="28"/>
        </w:rPr>
        <w:t>«</w:t>
      </w:r>
      <w:r w:rsidR="000B5B5E" w:rsidRPr="000B5B5E">
        <w:rPr>
          <w:b/>
          <w:bCs/>
          <w:sz w:val="28"/>
          <w:szCs w:val="28"/>
        </w:rPr>
        <w:t>Профилактика терроризма, экстремизма и правонарушений, укрепление правопорядка, усиление борьбы с преступностью</w:t>
      </w:r>
      <w:r w:rsidRPr="00545725">
        <w:rPr>
          <w:b/>
          <w:spacing w:val="-2"/>
          <w:sz w:val="28"/>
          <w:szCs w:val="28"/>
        </w:rPr>
        <w:t>»</w:t>
      </w:r>
      <w:r w:rsidRPr="00545725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429"/>
        <w:tblOverlap w:val="never"/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6"/>
        <w:gridCol w:w="3274"/>
        <w:gridCol w:w="1200"/>
        <w:gridCol w:w="827"/>
        <w:gridCol w:w="1262"/>
        <w:gridCol w:w="1487"/>
        <w:gridCol w:w="1487"/>
        <w:gridCol w:w="1119"/>
        <w:gridCol w:w="1276"/>
        <w:gridCol w:w="1559"/>
      </w:tblGrid>
      <w:tr w:rsidR="00510D46" w:rsidRPr="009868D5" w:rsidTr="00CB42C1">
        <w:tc>
          <w:tcPr>
            <w:tcW w:w="746" w:type="dxa"/>
            <w:vMerge w:val="restart"/>
          </w:tcPr>
          <w:p w:rsidR="00510D46" w:rsidRPr="009868D5" w:rsidRDefault="00510D46" w:rsidP="00CB4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0D46" w:rsidRPr="009868D5" w:rsidRDefault="00510D46" w:rsidP="00CB4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пп/п</w:t>
            </w:r>
          </w:p>
        </w:tc>
        <w:tc>
          <w:tcPr>
            <w:tcW w:w="3274" w:type="dxa"/>
            <w:vMerge w:val="restart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00" w:type="dxa"/>
            <w:vMerge w:val="restart"/>
          </w:tcPr>
          <w:p w:rsidR="00510D46" w:rsidRPr="009868D5" w:rsidRDefault="00510D46" w:rsidP="00CB42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27" w:type="dxa"/>
            <w:vMerge w:val="restart"/>
          </w:tcPr>
          <w:p w:rsidR="00510D46" w:rsidRPr="009868D5" w:rsidRDefault="00510D46" w:rsidP="00CB42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8190" w:type="dxa"/>
            <w:gridSpan w:val="6"/>
          </w:tcPr>
          <w:p w:rsidR="00510D46" w:rsidRPr="009868D5" w:rsidRDefault="00510D46" w:rsidP="00CB4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510D46" w:rsidRPr="009868D5" w:rsidTr="00CB42C1">
        <w:tc>
          <w:tcPr>
            <w:tcW w:w="746" w:type="dxa"/>
            <w:vMerge/>
          </w:tcPr>
          <w:p w:rsidR="00510D46" w:rsidRPr="009868D5" w:rsidRDefault="00510D46" w:rsidP="00CB42C1"/>
        </w:tc>
        <w:tc>
          <w:tcPr>
            <w:tcW w:w="3274" w:type="dxa"/>
            <w:vMerge/>
          </w:tcPr>
          <w:p w:rsidR="00510D46" w:rsidRPr="009868D5" w:rsidRDefault="00510D46" w:rsidP="00CB42C1"/>
        </w:tc>
        <w:tc>
          <w:tcPr>
            <w:tcW w:w="1200" w:type="dxa"/>
            <w:vMerge/>
          </w:tcPr>
          <w:p w:rsidR="00510D46" w:rsidRPr="009868D5" w:rsidRDefault="00510D46" w:rsidP="00CB42C1"/>
        </w:tc>
        <w:tc>
          <w:tcPr>
            <w:tcW w:w="827" w:type="dxa"/>
            <w:vMerge/>
          </w:tcPr>
          <w:p w:rsidR="00510D46" w:rsidRPr="009868D5" w:rsidRDefault="00510D46" w:rsidP="00CB42C1"/>
        </w:tc>
        <w:tc>
          <w:tcPr>
            <w:tcW w:w="1262" w:type="dxa"/>
          </w:tcPr>
          <w:p w:rsidR="00510D46" w:rsidRPr="009868D5" w:rsidRDefault="00510D46" w:rsidP="00367E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7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87" w:type="dxa"/>
          </w:tcPr>
          <w:p w:rsidR="00510D46" w:rsidRPr="009868D5" w:rsidRDefault="00510D46" w:rsidP="00367E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7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87" w:type="dxa"/>
          </w:tcPr>
          <w:p w:rsidR="00510D46" w:rsidRPr="009868D5" w:rsidRDefault="00510D46" w:rsidP="00367E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7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9" w:type="dxa"/>
          </w:tcPr>
          <w:p w:rsidR="00510D46" w:rsidRPr="009868D5" w:rsidRDefault="00510D46" w:rsidP="00367E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7E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510D46" w:rsidRPr="009868D5" w:rsidRDefault="00510D46" w:rsidP="00367E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7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510D46" w:rsidRPr="009868D5" w:rsidRDefault="00510D46" w:rsidP="00367E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7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10D46" w:rsidRPr="009868D5" w:rsidTr="00CB42C1">
        <w:tc>
          <w:tcPr>
            <w:tcW w:w="746" w:type="dxa"/>
          </w:tcPr>
          <w:p w:rsidR="00510D46" w:rsidRPr="009868D5" w:rsidRDefault="00510D46" w:rsidP="00CB4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510D46" w:rsidRPr="009868D5" w:rsidRDefault="00510D46" w:rsidP="00CB4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D46" w:rsidRPr="009868D5" w:rsidTr="00CB42C1">
        <w:tc>
          <w:tcPr>
            <w:tcW w:w="746" w:type="dxa"/>
          </w:tcPr>
          <w:p w:rsidR="00510D46" w:rsidRPr="009868D5" w:rsidRDefault="00510D46" w:rsidP="00CB4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1" w:type="dxa"/>
            <w:gridSpan w:val="9"/>
          </w:tcPr>
          <w:p w:rsidR="00510D46" w:rsidRPr="009868D5" w:rsidRDefault="00510D46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0B5B5E">
              <w:t xml:space="preserve"> </w:t>
            </w:r>
            <w:r w:rsidR="000B5B5E" w:rsidRPr="000B5B5E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терроризма, экстремизма и правонарушений, укрепление правопорядка, </w:t>
            </w:r>
            <w:r w:rsidR="000B5B5E">
              <w:rPr>
                <w:rFonts w:ascii="Times New Roman" w:hAnsi="Times New Roman"/>
                <w:bCs/>
                <w:sz w:val="24"/>
                <w:szCs w:val="24"/>
              </w:rPr>
              <w:t>усиление борьбы с преступностью</w:t>
            </w: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5B5E" w:rsidRPr="009868D5" w:rsidTr="000B5B5E">
        <w:tc>
          <w:tcPr>
            <w:tcW w:w="746" w:type="dxa"/>
          </w:tcPr>
          <w:p w:rsidR="000B5B5E" w:rsidRPr="009868D5" w:rsidRDefault="000B5B5E" w:rsidP="00CB4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74" w:type="dxa"/>
          </w:tcPr>
          <w:p w:rsidR="000B5B5E" w:rsidRPr="000B5B5E" w:rsidRDefault="000B5B5E" w:rsidP="000B5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оснащенности </w:t>
            </w:r>
            <w:r w:rsidRPr="000B5B5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добровольной народной дружины </w:t>
            </w:r>
          </w:p>
        </w:tc>
        <w:tc>
          <w:tcPr>
            <w:tcW w:w="1200" w:type="dxa"/>
          </w:tcPr>
          <w:p w:rsidR="000B5B5E" w:rsidRPr="009868D5" w:rsidRDefault="000B5B5E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8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:rsidR="000B5B5E" w:rsidRPr="009868D5" w:rsidRDefault="000B5B5E" w:rsidP="00CB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B5B5E" w:rsidRPr="009868D5" w:rsidRDefault="000B5B5E" w:rsidP="000B5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</w:tcPr>
          <w:p w:rsidR="000B5B5E" w:rsidRDefault="000B5B5E" w:rsidP="000B5B5E">
            <w:pPr>
              <w:jc w:val="center"/>
            </w:pPr>
            <w:r w:rsidRPr="003236DF">
              <w:t>100</w:t>
            </w:r>
          </w:p>
        </w:tc>
        <w:tc>
          <w:tcPr>
            <w:tcW w:w="1487" w:type="dxa"/>
          </w:tcPr>
          <w:p w:rsidR="000B5B5E" w:rsidRDefault="000B5B5E" w:rsidP="000B5B5E">
            <w:pPr>
              <w:jc w:val="center"/>
            </w:pPr>
            <w:r w:rsidRPr="003236DF">
              <w:t>100</w:t>
            </w:r>
          </w:p>
        </w:tc>
        <w:tc>
          <w:tcPr>
            <w:tcW w:w="1119" w:type="dxa"/>
          </w:tcPr>
          <w:p w:rsidR="000B5B5E" w:rsidRDefault="000B5B5E" w:rsidP="000B5B5E">
            <w:pPr>
              <w:jc w:val="center"/>
            </w:pPr>
            <w:r w:rsidRPr="003236DF">
              <w:t>100</w:t>
            </w:r>
          </w:p>
        </w:tc>
        <w:tc>
          <w:tcPr>
            <w:tcW w:w="1276" w:type="dxa"/>
          </w:tcPr>
          <w:p w:rsidR="000B5B5E" w:rsidRDefault="000B5B5E" w:rsidP="000B5B5E">
            <w:pPr>
              <w:jc w:val="center"/>
            </w:pPr>
            <w:r w:rsidRPr="003236DF">
              <w:t>100</w:t>
            </w:r>
          </w:p>
        </w:tc>
        <w:tc>
          <w:tcPr>
            <w:tcW w:w="1559" w:type="dxa"/>
          </w:tcPr>
          <w:p w:rsidR="000B5B5E" w:rsidRDefault="000B5B5E" w:rsidP="000B5B5E">
            <w:pPr>
              <w:jc w:val="center"/>
            </w:pPr>
            <w:r w:rsidRPr="003236DF">
              <w:t>100</w:t>
            </w:r>
          </w:p>
        </w:tc>
      </w:tr>
    </w:tbl>
    <w:p w:rsidR="00510D46" w:rsidRPr="009868D5" w:rsidRDefault="00510D46" w:rsidP="00510D46">
      <w:pPr>
        <w:jc w:val="center"/>
        <w:rPr>
          <w:b/>
          <w:shd w:val="clear" w:color="auto" w:fill="FFFFFF"/>
        </w:rPr>
      </w:pPr>
    </w:p>
    <w:p w:rsidR="00510D46" w:rsidRPr="009868D5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</w:p>
    <w:p w:rsidR="00510D46" w:rsidRPr="009868D5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</w:p>
    <w:p w:rsidR="00510D46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</w:p>
    <w:p w:rsidR="00510D46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</w:p>
    <w:p w:rsidR="00510D46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</w:p>
    <w:p w:rsidR="00510D46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</w:p>
    <w:p w:rsidR="00510D46" w:rsidRPr="009868D5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1139"/>
        <w:tblW w:w="6096" w:type="dxa"/>
        <w:tblLook w:val="04A0"/>
      </w:tblPr>
      <w:tblGrid>
        <w:gridCol w:w="6096"/>
      </w:tblGrid>
      <w:tr w:rsidR="00510D46" w:rsidRPr="009868D5" w:rsidTr="00CB42C1">
        <w:tc>
          <w:tcPr>
            <w:tcW w:w="6096" w:type="dxa"/>
          </w:tcPr>
          <w:p w:rsidR="00510D46" w:rsidRDefault="00510D46" w:rsidP="00CB42C1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</w:p>
          <w:p w:rsidR="00510D46" w:rsidRDefault="00510D46" w:rsidP="00CB42C1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</w:p>
          <w:p w:rsidR="00510D46" w:rsidRPr="009868D5" w:rsidRDefault="00510D46" w:rsidP="00CB42C1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9868D5">
              <w:rPr>
                <w:sz w:val="28"/>
                <w:szCs w:val="28"/>
                <w:shd w:val="clear" w:color="auto" w:fill="FFFFFF"/>
              </w:rPr>
              <w:t>Приложение 2</w:t>
            </w:r>
          </w:p>
          <w:p w:rsidR="00510D46" w:rsidRPr="009868D5" w:rsidRDefault="00510D46" w:rsidP="00CB42C1">
            <w:pPr>
              <w:rPr>
                <w:sz w:val="28"/>
                <w:szCs w:val="28"/>
                <w:shd w:val="clear" w:color="auto" w:fill="FFFFFF"/>
              </w:rPr>
            </w:pPr>
            <w:r w:rsidRPr="009868D5">
              <w:rPr>
                <w:sz w:val="28"/>
                <w:szCs w:val="28"/>
                <w:shd w:val="clear" w:color="auto" w:fill="FFFFFF"/>
              </w:rPr>
              <w:t xml:space="preserve">к </w:t>
            </w:r>
            <w:r w:rsidRPr="009868D5">
              <w:rPr>
                <w:sz w:val="28"/>
                <w:szCs w:val="28"/>
              </w:rPr>
              <w:t>муниципальной программе </w:t>
            </w:r>
            <w:r>
              <w:rPr>
                <w:bCs/>
                <w:sz w:val="28"/>
                <w:szCs w:val="28"/>
              </w:rPr>
              <w:t>Школьненск</w:t>
            </w:r>
            <w:r w:rsidRPr="009868D5">
              <w:rPr>
                <w:bCs/>
                <w:sz w:val="28"/>
                <w:szCs w:val="28"/>
              </w:rPr>
              <w:t>ого сельского поселения Белореченского района</w:t>
            </w:r>
            <w:r w:rsidRPr="009868D5">
              <w:rPr>
                <w:sz w:val="28"/>
                <w:szCs w:val="28"/>
              </w:rPr>
              <w:br/>
              <w:t>«</w:t>
            </w:r>
            <w:r w:rsidR="000B5B5E">
              <w:t xml:space="preserve"> </w:t>
            </w:r>
            <w:r w:rsidR="000B5B5E" w:rsidRPr="000B5B5E">
              <w:rPr>
                <w:bCs/>
                <w:sz w:val="28"/>
                <w:szCs w:val="28"/>
              </w:rPr>
              <w:t xml:space="preserve">Профилактика терроризма, экстремизма и правонарушений, укрепление правопорядка, </w:t>
            </w:r>
            <w:r w:rsidR="000B5B5E">
              <w:rPr>
                <w:bCs/>
                <w:sz w:val="28"/>
                <w:szCs w:val="28"/>
              </w:rPr>
              <w:t>усиление борьбы с преступностью</w:t>
            </w:r>
            <w:r w:rsidRPr="009868D5">
              <w:rPr>
                <w:bCs/>
                <w:sz w:val="28"/>
                <w:szCs w:val="28"/>
              </w:rPr>
              <w:t>»</w:t>
            </w:r>
          </w:p>
        </w:tc>
      </w:tr>
    </w:tbl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Default="00510D46" w:rsidP="00510D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0D46" w:rsidRPr="009868D5" w:rsidRDefault="00510D46" w:rsidP="00510D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68D5">
        <w:rPr>
          <w:b/>
          <w:bCs/>
          <w:sz w:val="28"/>
          <w:szCs w:val="28"/>
        </w:rPr>
        <w:t>СВЕДЕНИЯ</w:t>
      </w:r>
    </w:p>
    <w:p w:rsidR="00510D46" w:rsidRPr="009868D5" w:rsidRDefault="00510D46" w:rsidP="00510D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68D5">
        <w:rPr>
          <w:bCs/>
          <w:sz w:val="28"/>
          <w:szCs w:val="28"/>
        </w:rPr>
        <w:t>о порядке сбора информации и методике расчета целевых</w:t>
      </w:r>
    </w:p>
    <w:p w:rsidR="00510D46" w:rsidRDefault="00510D46" w:rsidP="00510D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68D5">
        <w:rPr>
          <w:bCs/>
          <w:sz w:val="28"/>
          <w:szCs w:val="28"/>
        </w:rPr>
        <w:t>показателей муниципальной программы</w:t>
      </w:r>
      <w:r>
        <w:rPr>
          <w:bCs/>
          <w:sz w:val="28"/>
          <w:szCs w:val="28"/>
        </w:rPr>
        <w:t xml:space="preserve"> </w:t>
      </w:r>
      <w:r w:rsidRPr="009868D5">
        <w:rPr>
          <w:sz w:val="28"/>
          <w:szCs w:val="28"/>
        </w:rPr>
        <w:t>«</w:t>
      </w:r>
      <w:r w:rsidR="000B5B5E" w:rsidRPr="000B5B5E">
        <w:rPr>
          <w:bCs/>
          <w:sz w:val="28"/>
          <w:szCs w:val="28"/>
        </w:rPr>
        <w:t xml:space="preserve">Профилактика терроризма, экстремизма и правонарушений, укрепление правопорядка, </w:t>
      </w:r>
      <w:r w:rsidR="000B5B5E">
        <w:rPr>
          <w:bCs/>
          <w:sz w:val="28"/>
          <w:szCs w:val="28"/>
        </w:rPr>
        <w:t>усиление борьбы с преступностью</w:t>
      </w:r>
      <w:r w:rsidRPr="009868D5">
        <w:rPr>
          <w:sz w:val="28"/>
          <w:szCs w:val="28"/>
        </w:rPr>
        <w:t>»</w:t>
      </w:r>
    </w:p>
    <w:p w:rsidR="00510D46" w:rsidRPr="009868D5" w:rsidRDefault="00510D46" w:rsidP="00510D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6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3201"/>
        <w:gridCol w:w="850"/>
        <w:gridCol w:w="1843"/>
        <w:gridCol w:w="3175"/>
        <w:gridCol w:w="417"/>
        <w:gridCol w:w="1681"/>
        <w:gridCol w:w="1672"/>
        <w:gridCol w:w="1843"/>
        <w:gridCol w:w="425"/>
      </w:tblGrid>
      <w:tr w:rsidR="00510D46" w:rsidRPr="009868D5" w:rsidTr="000B5B5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N п/п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Наименование целевого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Единица 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Тенденция развития целевого показателя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ind w:right="-62"/>
              <w:jc w:val="center"/>
            </w:pPr>
            <w:r w:rsidRPr="009868D5">
              <w:t>Ответственный за сбор данных и расчет целевого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Временные характеристики целевого показателя &lt;1&gt;</w:t>
            </w:r>
          </w:p>
        </w:tc>
      </w:tr>
      <w:tr w:rsidR="00510D46" w:rsidRPr="009868D5" w:rsidTr="000B5B5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5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8</w:t>
            </w:r>
          </w:p>
        </w:tc>
      </w:tr>
      <w:tr w:rsidR="00510D46" w:rsidRPr="009868D5" w:rsidTr="000B5B5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1.</w:t>
            </w:r>
          </w:p>
        </w:tc>
        <w:tc>
          <w:tcPr>
            <w:tcW w:w="15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6" w:rsidRPr="009868D5" w:rsidRDefault="00510D46" w:rsidP="00CB42C1">
            <w:pPr>
              <w:autoSpaceDE w:val="0"/>
              <w:autoSpaceDN w:val="0"/>
              <w:adjustRightInd w:val="0"/>
            </w:pPr>
            <w:r w:rsidRPr="009868D5">
              <w:t>Целевые показатели муниципальной программы</w:t>
            </w:r>
          </w:p>
        </w:tc>
      </w:tr>
      <w:tr w:rsidR="000B5B5E" w:rsidRPr="009868D5" w:rsidTr="000B5B5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5E" w:rsidRPr="009868D5" w:rsidRDefault="000B5B5E" w:rsidP="00CB42C1">
            <w:pPr>
              <w:autoSpaceDE w:val="0"/>
              <w:autoSpaceDN w:val="0"/>
              <w:adjustRightInd w:val="0"/>
              <w:jc w:val="center"/>
            </w:pPr>
            <w:r w:rsidRPr="009868D5">
              <w:t>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5E" w:rsidRPr="009868D5" w:rsidRDefault="000B5B5E" w:rsidP="00CB42C1">
            <w:pPr>
              <w:autoSpaceDE w:val="0"/>
              <w:autoSpaceDN w:val="0"/>
              <w:adjustRightInd w:val="0"/>
            </w:pPr>
            <w:r w:rsidRPr="000B5B5E">
              <w:t xml:space="preserve">Уровень оснащенности </w:t>
            </w:r>
            <w:r w:rsidRPr="000B5B5E">
              <w:rPr>
                <w:spacing w:val="2"/>
                <w:shd w:val="clear" w:color="auto" w:fill="FFFFFF"/>
              </w:rPr>
              <w:t xml:space="preserve"> добровольной народной дружины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5E" w:rsidRPr="009868D5" w:rsidRDefault="000B5B5E" w:rsidP="00CB42C1">
            <w:pPr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5E" w:rsidRPr="009868D5" w:rsidRDefault="000B5B5E" w:rsidP="00CB42C1">
            <w:pPr>
              <w:autoSpaceDE w:val="0"/>
              <w:autoSpaceDN w:val="0"/>
              <w:adjustRightInd w:val="0"/>
            </w:pPr>
            <w:r>
              <w:t>повышаемая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5E" w:rsidRPr="004A120A" w:rsidRDefault="000B5B5E" w:rsidP="00CB42C1">
            <w:pPr>
              <w:autoSpaceDE w:val="0"/>
              <w:autoSpaceDN w:val="0"/>
              <w:adjustRightInd w:val="0"/>
            </w:pPr>
            <w:r w:rsidRPr="004A120A">
              <w:rPr>
                <w:spacing w:val="2"/>
              </w:rPr>
              <w:t xml:space="preserve">Значение показателя определяется отношением </w:t>
            </w:r>
            <w:r>
              <w:rPr>
                <w:spacing w:val="2"/>
              </w:rPr>
              <w:t xml:space="preserve">освоенных средств бюджета к плановым показателям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5E" w:rsidRPr="00F4515B" w:rsidRDefault="000B5B5E" w:rsidP="00CB42C1">
            <w:pPr>
              <w:autoSpaceDE w:val="0"/>
              <w:autoSpaceDN w:val="0"/>
              <w:adjustRightInd w:val="0"/>
            </w:pPr>
            <w:r>
              <w:t>отчет об исполнении бюджета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5E" w:rsidRDefault="000B5B5E" w:rsidP="00CB42C1">
            <w:pPr>
              <w:autoSpaceDE w:val="0"/>
              <w:autoSpaceDN w:val="0"/>
              <w:adjustRightInd w:val="0"/>
            </w:pPr>
            <w:r>
              <w:t>Финансовый</w:t>
            </w:r>
          </w:p>
          <w:p w:rsidR="000B5B5E" w:rsidRPr="00F4515B" w:rsidRDefault="000B5B5E" w:rsidP="00CB42C1">
            <w:pPr>
              <w:autoSpaceDE w:val="0"/>
              <w:autoSpaceDN w:val="0"/>
              <w:adjustRightInd w:val="0"/>
            </w:pPr>
            <w:r>
              <w:t xml:space="preserve"> отдел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5E" w:rsidRPr="00F4515B" w:rsidRDefault="000B5B5E" w:rsidP="00CB42C1">
            <w:pPr>
              <w:autoSpaceDE w:val="0"/>
              <w:autoSpaceDN w:val="0"/>
              <w:adjustRightInd w:val="0"/>
            </w:pPr>
            <w:r>
              <w:t>ежегодно</w:t>
            </w:r>
          </w:p>
        </w:tc>
      </w:tr>
      <w:tr w:rsidR="00510D46" w:rsidRPr="009868D5" w:rsidTr="000B5B5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547" w:type="dxa"/>
          <w:wAfter w:w="425" w:type="dxa"/>
        </w:trPr>
        <w:tc>
          <w:tcPr>
            <w:tcW w:w="9486" w:type="dxa"/>
            <w:gridSpan w:val="5"/>
          </w:tcPr>
          <w:p w:rsidR="00510D46" w:rsidRPr="009868D5" w:rsidRDefault="00510D46" w:rsidP="00CB42C1">
            <w:pPr>
              <w:ind w:right="98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gridSpan w:val="3"/>
          </w:tcPr>
          <w:p w:rsidR="00510D46" w:rsidRDefault="00510D46" w:rsidP="00CB42C1">
            <w:pPr>
              <w:shd w:val="clear" w:color="auto" w:fill="FFFFFF"/>
              <w:ind w:right="98"/>
              <w:rPr>
                <w:sz w:val="28"/>
                <w:szCs w:val="28"/>
                <w:shd w:val="clear" w:color="auto" w:fill="FFFFFF"/>
              </w:rPr>
            </w:pPr>
          </w:p>
          <w:p w:rsidR="00510D46" w:rsidRDefault="00510D46" w:rsidP="00CB42C1">
            <w:pPr>
              <w:shd w:val="clear" w:color="auto" w:fill="FFFFFF"/>
              <w:ind w:right="98"/>
              <w:rPr>
                <w:sz w:val="28"/>
                <w:szCs w:val="28"/>
                <w:shd w:val="clear" w:color="auto" w:fill="FFFFFF"/>
              </w:rPr>
            </w:pPr>
          </w:p>
          <w:p w:rsidR="000B5B5E" w:rsidRDefault="000B5B5E" w:rsidP="00CB42C1">
            <w:pPr>
              <w:shd w:val="clear" w:color="auto" w:fill="FFFFFF"/>
              <w:ind w:right="98"/>
              <w:rPr>
                <w:sz w:val="28"/>
                <w:szCs w:val="28"/>
                <w:shd w:val="clear" w:color="auto" w:fill="FFFFFF"/>
              </w:rPr>
            </w:pPr>
          </w:p>
          <w:p w:rsidR="000B5B5E" w:rsidRDefault="000B5B5E" w:rsidP="00CB42C1">
            <w:pPr>
              <w:shd w:val="clear" w:color="auto" w:fill="FFFFFF"/>
              <w:ind w:right="98"/>
              <w:rPr>
                <w:sz w:val="28"/>
                <w:szCs w:val="28"/>
                <w:shd w:val="clear" w:color="auto" w:fill="FFFFFF"/>
              </w:rPr>
            </w:pPr>
          </w:p>
          <w:p w:rsidR="000B5B5E" w:rsidRDefault="000B5B5E" w:rsidP="00CB42C1">
            <w:pPr>
              <w:shd w:val="clear" w:color="auto" w:fill="FFFFFF"/>
              <w:ind w:right="98"/>
              <w:rPr>
                <w:sz w:val="28"/>
                <w:szCs w:val="28"/>
                <w:shd w:val="clear" w:color="auto" w:fill="FFFFFF"/>
              </w:rPr>
            </w:pPr>
          </w:p>
          <w:p w:rsidR="00510D46" w:rsidRPr="009868D5" w:rsidRDefault="00510D46" w:rsidP="00CB42C1">
            <w:pPr>
              <w:shd w:val="clear" w:color="auto" w:fill="FFFFFF"/>
              <w:ind w:right="98"/>
              <w:rPr>
                <w:sz w:val="28"/>
                <w:szCs w:val="28"/>
                <w:shd w:val="clear" w:color="auto" w:fill="FFFFFF"/>
              </w:rPr>
            </w:pPr>
            <w:r w:rsidRPr="009868D5">
              <w:rPr>
                <w:sz w:val="28"/>
                <w:szCs w:val="28"/>
                <w:shd w:val="clear" w:color="auto" w:fill="FFFFFF"/>
              </w:rPr>
              <w:lastRenderedPageBreak/>
              <w:t>Приложение 3</w:t>
            </w:r>
          </w:p>
          <w:p w:rsidR="00510D46" w:rsidRPr="009868D5" w:rsidRDefault="00510D46" w:rsidP="00CB42C1">
            <w:pPr>
              <w:ind w:right="98"/>
              <w:rPr>
                <w:sz w:val="28"/>
                <w:szCs w:val="28"/>
                <w:shd w:val="clear" w:color="auto" w:fill="FFFFFF"/>
              </w:rPr>
            </w:pPr>
            <w:r w:rsidRPr="009868D5">
              <w:rPr>
                <w:sz w:val="28"/>
                <w:szCs w:val="28"/>
                <w:shd w:val="clear" w:color="auto" w:fill="FFFFFF"/>
              </w:rPr>
              <w:t xml:space="preserve">к </w:t>
            </w:r>
            <w:r w:rsidRPr="009868D5">
              <w:rPr>
                <w:sz w:val="28"/>
                <w:szCs w:val="28"/>
              </w:rPr>
              <w:t>муниципальной программе </w:t>
            </w:r>
            <w:r>
              <w:rPr>
                <w:bCs/>
                <w:sz w:val="28"/>
                <w:szCs w:val="28"/>
              </w:rPr>
              <w:t>Школьненск</w:t>
            </w:r>
            <w:r w:rsidRPr="009868D5">
              <w:rPr>
                <w:bCs/>
                <w:sz w:val="28"/>
                <w:szCs w:val="28"/>
              </w:rPr>
              <w:t>ого сельского поселения Белореченского района</w:t>
            </w:r>
            <w:r w:rsidRPr="009868D5">
              <w:rPr>
                <w:sz w:val="28"/>
                <w:szCs w:val="28"/>
              </w:rPr>
              <w:br/>
              <w:t>«</w:t>
            </w:r>
            <w:r w:rsidR="000B5B5E" w:rsidRPr="000B5B5E">
              <w:rPr>
                <w:bCs/>
                <w:sz w:val="28"/>
                <w:szCs w:val="28"/>
              </w:rPr>
              <w:t xml:space="preserve">Профилактика терроризма, экстремизма и правонарушений, укрепление правопорядка, </w:t>
            </w:r>
            <w:r w:rsidR="000B5B5E">
              <w:rPr>
                <w:bCs/>
                <w:sz w:val="28"/>
                <w:szCs w:val="28"/>
              </w:rPr>
              <w:t>усиление борьбы с преступностью</w:t>
            </w:r>
            <w:r w:rsidRPr="009868D5">
              <w:rPr>
                <w:bCs/>
                <w:sz w:val="28"/>
                <w:szCs w:val="28"/>
              </w:rPr>
              <w:t>»</w:t>
            </w:r>
          </w:p>
        </w:tc>
      </w:tr>
    </w:tbl>
    <w:p w:rsidR="00510D46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  <w:r w:rsidRPr="009868D5">
        <w:rPr>
          <w:b/>
          <w:sz w:val="28"/>
          <w:szCs w:val="28"/>
          <w:shd w:val="clear" w:color="auto" w:fill="FFFFFF"/>
        </w:rPr>
        <w:lastRenderedPageBreak/>
        <w:t xml:space="preserve">ПЕРЕЧЕНЬ ОСНОВНЫХ МЕРОПРИЯТИЙ МУНИЦИПАЛЬНОЙ ПРОГРАММЫ </w:t>
      </w:r>
    </w:p>
    <w:p w:rsidR="00510D46" w:rsidRPr="009868D5" w:rsidRDefault="00510D46" w:rsidP="00510D46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Школьненск</w:t>
      </w:r>
      <w:r w:rsidRPr="00245CA2">
        <w:rPr>
          <w:b/>
          <w:bCs/>
          <w:sz w:val="28"/>
          <w:szCs w:val="28"/>
        </w:rPr>
        <w:t>ого сельского поселения Белореченского района</w:t>
      </w:r>
    </w:p>
    <w:p w:rsidR="00510D46" w:rsidRPr="00245CA2" w:rsidRDefault="00510D46" w:rsidP="00510D46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45CA2">
        <w:rPr>
          <w:b/>
          <w:color w:val="2D2D2D"/>
          <w:sz w:val="28"/>
          <w:szCs w:val="28"/>
          <w:shd w:val="clear" w:color="auto" w:fill="FFFFFF"/>
        </w:rPr>
        <w:t xml:space="preserve"> «</w:t>
      </w:r>
      <w:r w:rsidR="000B5B5E" w:rsidRPr="000B5B5E">
        <w:rPr>
          <w:b/>
          <w:bCs/>
          <w:sz w:val="28"/>
          <w:szCs w:val="28"/>
        </w:rPr>
        <w:t xml:space="preserve">Профилактика терроризма, экстремизма и правонарушений, укрепление правопорядка, усиление борьбы </w:t>
      </w:r>
      <w:r w:rsidR="000B5B5E">
        <w:rPr>
          <w:b/>
          <w:bCs/>
          <w:sz w:val="28"/>
          <w:szCs w:val="28"/>
        </w:rPr>
        <w:t>с преступностью</w:t>
      </w:r>
      <w:r w:rsidRPr="00245CA2">
        <w:rPr>
          <w:b/>
          <w:bCs/>
          <w:sz w:val="28"/>
          <w:szCs w:val="28"/>
        </w:rPr>
        <w:t xml:space="preserve">»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2651"/>
        <w:gridCol w:w="633"/>
        <w:gridCol w:w="995"/>
        <w:gridCol w:w="1279"/>
        <w:gridCol w:w="1277"/>
        <w:gridCol w:w="1276"/>
        <w:gridCol w:w="1134"/>
        <w:gridCol w:w="1704"/>
        <w:gridCol w:w="2126"/>
        <w:gridCol w:w="2050"/>
      </w:tblGrid>
      <w:tr w:rsidR="00510D46" w:rsidRPr="009868D5" w:rsidTr="00367EBD">
        <w:trPr>
          <w:trHeight w:val="297"/>
          <w:tblHeader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ind w:left="-113" w:right="-57"/>
              <w:jc w:val="center"/>
            </w:pPr>
            <w:r w:rsidRPr="009868D5">
              <w:t>№</w:t>
            </w:r>
          </w:p>
          <w:p w:rsidR="00510D46" w:rsidRPr="009868D5" w:rsidRDefault="00510D46" w:rsidP="00CB42C1">
            <w:pPr>
              <w:spacing w:line="216" w:lineRule="auto"/>
              <w:ind w:left="-113" w:right="-57"/>
              <w:jc w:val="center"/>
            </w:pPr>
            <w:r w:rsidRPr="009868D5">
              <w:t>п/п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ind w:left="-113" w:right="-57"/>
              <w:jc w:val="center"/>
            </w:pPr>
            <w:r w:rsidRPr="009868D5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ind w:left="-113" w:right="-57"/>
              <w:jc w:val="center"/>
            </w:pPr>
            <w:r w:rsidRPr="009868D5">
              <w:t>Статус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ind w:left="-113" w:right="-57"/>
              <w:jc w:val="center"/>
            </w:pPr>
            <w:r w:rsidRPr="009868D5">
              <w:rPr>
                <w:color w:val="2D2D2D"/>
                <w:shd w:val="clear" w:color="auto" w:fill="FFFFFF"/>
              </w:rPr>
              <w:t>Годы реализации</w:t>
            </w:r>
          </w:p>
        </w:tc>
        <w:tc>
          <w:tcPr>
            <w:tcW w:w="6670" w:type="dxa"/>
            <w:gridSpan w:val="5"/>
          </w:tcPr>
          <w:p w:rsidR="00510D46" w:rsidRPr="009868D5" w:rsidRDefault="00510D46" w:rsidP="00CB42C1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9868D5">
              <w:t>Объем финансирования, тыс.рублей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9868D5">
              <w:rPr>
                <w:color w:val="2D2D2D"/>
                <w:shd w:val="clear" w:color="auto" w:fill="FFFFFF"/>
              </w:rPr>
              <w:t xml:space="preserve">Непосредственный </w:t>
            </w:r>
          </w:p>
          <w:p w:rsidR="00510D46" w:rsidRPr="009868D5" w:rsidRDefault="00510D46" w:rsidP="00CB42C1">
            <w:pPr>
              <w:spacing w:line="216" w:lineRule="auto"/>
              <w:ind w:left="-113"/>
              <w:jc w:val="center"/>
            </w:pPr>
            <w:r w:rsidRPr="009868D5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510D46" w:rsidRPr="009868D5" w:rsidRDefault="00510D46" w:rsidP="00CB42C1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9868D5">
              <w:rPr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510D46" w:rsidRPr="009868D5" w:rsidTr="00367EBD">
        <w:trPr>
          <w:trHeight w:val="330"/>
          <w:tblHeader/>
        </w:trPr>
        <w:tc>
          <w:tcPr>
            <w:tcW w:w="718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2651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633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995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1279" w:type="dxa"/>
            <w:vMerge w:val="restart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всего</w:t>
            </w:r>
          </w:p>
        </w:tc>
        <w:tc>
          <w:tcPr>
            <w:tcW w:w="5391" w:type="dxa"/>
            <w:gridSpan w:val="4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в разрезе источников финансирования</w:t>
            </w:r>
          </w:p>
        </w:tc>
        <w:tc>
          <w:tcPr>
            <w:tcW w:w="2126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</w:tr>
      <w:tr w:rsidR="00510D46" w:rsidRPr="009868D5" w:rsidTr="00367EBD">
        <w:trPr>
          <w:trHeight w:val="595"/>
          <w:tblHeader/>
        </w:trPr>
        <w:tc>
          <w:tcPr>
            <w:tcW w:w="718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2651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633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995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1279" w:type="dxa"/>
            <w:vMerge/>
          </w:tcPr>
          <w:p w:rsidR="00510D46" w:rsidRPr="009868D5" w:rsidRDefault="00510D46" w:rsidP="00CB42C1">
            <w:pPr>
              <w:spacing w:line="216" w:lineRule="auto"/>
              <w:jc w:val="center"/>
            </w:pPr>
          </w:p>
        </w:tc>
        <w:tc>
          <w:tcPr>
            <w:tcW w:w="1277" w:type="dxa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краевой бюджет</w:t>
            </w:r>
          </w:p>
        </w:tc>
        <w:tc>
          <w:tcPr>
            <w:tcW w:w="1134" w:type="dxa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местный бюджет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ind w:left="-105"/>
              <w:jc w:val="center"/>
            </w:pPr>
            <w:r w:rsidRPr="009868D5">
              <w:t>внебюджетные источники</w:t>
            </w:r>
          </w:p>
        </w:tc>
        <w:tc>
          <w:tcPr>
            <w:tcW w:w="2126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</w:tcPr>
          <w:p w:rsidR="00510D46" w:rsidRPr="009868D5" w:rsidRDefault="00510D46" w:rsidP="00CB42C1">
            <w:pPr>
              <w:spacing w:line="216" w:lineRule="auto"/>
            </w:pPr>
          </w:p>
        </w:tc>
      </w:tr>
      <w:tr w:rsidR="00510D46" w:rsidRPr="009868D5" w:rsidTr="00367EBD">
        <w:trPr>
          <w:tblHeader/>
        </w:trPr>
        <w:tc>
          <w:tcPr>
            <w:tcW w:w="718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1</w:t>
            </w:r>
          </w:p>
        </w:tc>
        <w:tc>
          <w:tcPr>
            <w:tcW w:w="2651" w:type="dxa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4</w:t>
            </w:r>
          </w:p>
        </w:tc>
        <w:tc>
          <w:tcPr>
            <w:tcW w:w="1279" w:type="dxa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5</w:t>
            </w:r>
          </w:p>
        </w:tc>
        <w:tc>
          <w:tcPr>
            <w:tcW w:w="1277" w:type="dxa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7</w:t>
            </w:r>
          </w:p>
        </w:tc>
        <w:tc>
          <w:tcPr>
            <w:tcW w:w="1134" w:type="dxa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8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10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 w:rsidRPr="009868D5">
              <w:t>11</w:t>
            </w:r>
          </w:p>
        </w:tc>
      </w:tr>
      <w:tr w:rsidR="00367EBD" w:rsidRPr="009868D5" w:rsidTr="00CB42C1">
        <w:trPr>
          <w:tblHeader/>
        </w:trPr>
        <w:tc>
          <w:tcPr>
            <w:tcW w:w="718" w:type="dxa"/>
            <w:shd w:val="clear" w:color="auto" w:fill="auto"/>
            <w:vAlign w:val="center"/>
          </w:tcPr>
          <w:p w:rsidR="00367EBD" w:rsidRPr="009868D5" w:rsidRDefault="00367EBD" w:rsidP="00CB42C1">
            <w:pPr>
              <w:spacing w:line="216" w:lineRule="auto"/>
              <w:jc w:val="center"/>
            </w:pPr>
          </w:p>
        </w:tc>
        <w:tc>
          <w:tcPr>
            <w:tcW w:w="15125" w:type="dxa"/>
            <w:gridSpan w:val="10"/>
            <w:vAlign w:val="center"/>
          </w:tcPr>
          <w:p w:rsidR="00367EBD" w:rsidRPr="009868D5" w:rsidRDefault="00367EBD" w:rsidP="00CB42C1">
            <w:pPr>
              <w:spacing w:line="216" w:lineRule="auto"/>
              <w:jc w:val="center"/>
            </w:pPr>
            <w:r>
              <w:rPr>
                <w:b/>
              </w:rPr>
              <w:t xml:space="preserve">Основное </w:t>
            </w:r>
            <w:r w:rsidRPr="00BA0B62">
              <w:rPr>
                <w:b/>
              </w:rPr>
              <w:t>Мероприятие №1</w:t>
            </w:r>
            <w:r>
              <w:t xml:space="preserve"> </w:t>
            </w:r>
            <w:r w:rsidRPr="00367EBD">
              <w:rPr>
                <w:b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</w:tr>
      <w:tr w:rsidR="00510D46" w:rsidRPr="009868D5" w:rsidTr="00367EBD">
        <w:tc>
          <w:tcPr>
            <w:tcW w:w="718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>
              <w:t>Цель</w:t>
            </w:r>
          </w:p>
        </w:tc>
        <w:tc>
          <w:tcPr>
            <w:tcW w:w="12474" w:type="dxa"/>
            <w:gridSpan w:val="9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</w:pPr>
            <w:r w:rsidRPr="00816A93">
              <w:t>Создание условий и мотиваций для ведения здорового образа жизни, сохранение и улучшение здоровья населения</w:t>
            </w:r>
          </w:p>
        </w:tc>
      </w:tr>
      <w:tr w:rsidR="00510D46" w:rsidRPr="009868D5" w:rsidTr="00367EBD">
        <w:tc>
          <w:tcPr>
            <w:tcW w:w="718" w:type="dxa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Align w:val="center"/>
          </w:tcPr>
          <w:p w:rsidR="00510D46" w:rsidRPr="009868D5" w:rsidRDefault="00510D46" w:rsidP="00CB42C1">
            <w:pPr>
              <w:spacing w:line="216" w:lineRule="auto"/>
              <w:jc w:val="center"/>
            </w:pPr>
            <w:r>
              <w:t>Задачи</w:t>
            </w:r>
          </w:p>
        </w:tc>
        <w:tc>
          <w:tcPr>
            <w:tcW w:w="12474" w:type="dxa"/>
            <w:gridSpan w:val="9"/>
            <w:shd w:val="clear" w:color="auto" w:fill="auto"/>
            <w:vAlign w:val="center"/>
          </w:tcPr>
          <w:p w:rsidR="00510D46" w:rsidRPr="009868D5" w:rsidRDefault="00510D46" w:rsidP="00CB42C1">
            <w:pPr>
              <w:spacing w:line="216" w:lineRule="auto"/>
            </w:pPr>
            <w:r>
              <w:t>С</w:t>
            </w:r>
            <w:r w:rsidRPr="007073A2">
              <w:t>тимулирование населения к участию в спортивных мероприятиях</w:t>
            </w:r>
          </w:p>
        </w:tc>
      </w:tr>
      <w:tr w:rsidR="000B5B5E" w:rsidRPr="009868D5" w:rsidTr="00367EBD">
        <w:tc>
          <w:tcPr>
            <w:tcW w:w="718" w:type="dxa"/>
            <w:vMerge w:val="restart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  <w:r w:rsidRPr="009868D5">
              <w:t>1.1.</w:t>
            </w:r>
          </w:p>
        </w:tc>
        <w:tc>
          <w:tcPr>
            <w:tcW w:w="2651" w:type="dxa"/>
            <w:vMerge w:val="restart"/>
            <w:vAlign w:val="center"/>
          </w:tcPr>
          <w:p w:rsidR="00367EBD" w:rsidRDefault="000B5B5E" w:rsidP="00CB42C1">
            <w:pPr>
              <w:spacing w:line="216" w:lineRule="auto"/>
              <w:rPr>
                <w:sz w:val="22"/>
                <w:szCs w:val="22"/>
              </w:rPr>
            </w:pPr>
            <w:r w:rsidRPr="009868D5">
              <w:t xml:space="preserve"> </w:t>
            </w:r>
            <w:r w:rsidR="00367EBD" w:rsidRPr="00367EBD">
              <w:rPr>
                <w:sz w:val="22"/>
                <w:szCs w:val="22"/>
              </w:rPr>
              <w:t>Содержание служебных помещений опорных пунктов охраны общественного порядка, приобретение формы, мебели, инвентаря, оргтехники, канцелярских товаров, бланков удостоверений и повязок дружинника, пособий и другой специальной литературы для ДНД</w:t>
            </w:r>
            <w:r w:rsidR="00367EBD">
              <w:rPr>
                <w:sz w:val="22"/>
                <w:szCs w:val="22"/>
              </w:rPr>
              <w:t xml:space="preserve">, </w:t>
            </w:r>
          </w:p>
          <w:p w:rsidR="000B5B5E" w:rsidRPr="00367EBD" w:rsidRDefault="00367EBD" w:rsidP="00CB42C1">
            <w:pPr>
              <w:spacing w:line="216" w:lineRule="auto"/>
              <w:rPr>
                <w:sz w:val="22"/>
                <w:szCs w:val="22"/>
              </w:rPr>
            </w:pPr>
            <w:r w:rsidRPr="00367EBD">
              <w:rPr>
                <w:sz w:val="22"/>
                <w:szCs w:val="22"/>
              </w:rPr>
              <w:t xml:space="preserve">Страхование дружинников Школьненского ДНД на случай происшествий в отношении них во время </w:t>
            </w:r>
            <w:r w:rsidRPr="00367EBD">
              <w:rPr>
                <w:sz w:val="22"/>
                <w:szCs w:val="22"/>
              </w:rPr>
              <w:lastRenderedPageBreak/>
              <w:t>исполнения обязанностей</w:t>
            </w: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</w:pPr>
            <w:r>
              <w:t>2024</w:t>
            </w:r>
          </w:p>
        </w:tc>
        <w:tc>
          <w:tcPr>
            <w:tcW w:w="1279" w:type="dxa"/>
            <w:shd w:val="clear" w:color="auto" w:fill="auto"/>
          </w:tcPr>
          <w:p w:rsidR="000B5B5E" w:rsidRPr="009868D5" w:rsidRDefault="000B5B5E" w:rsidP="000B5B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Pr="009868D5" w:rsidRDefault="000B5B5E" w:rsidP="000B5B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B5B5E" w:rsidRDefault="000B5B5E" w:rsidP="00CB42C1">
            <w:pPr>
              <w:spacing w:line="216" w:lineRule="auto"/>
            </w:pPr>
          </w:p>
          <w:p w:rsidR="000B5B5E" w:rsidRPr="007073A2" w:rsidRDefault="000B5B5E" w:rsidP="00CB42C1">
            <w:pPr>
              <w:spacing w:line="216" w:lineRule="auto"/>
            </w:pPr>
            <w:r w:rsidRPr="007073A2">
              <w:t>Повышение эффективности функционирования спортивных команд</w:t>
            </w:r>
            <w:r>
              <w:t>.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  <w:r w:rsidRPr="009868D5">
              <w:t xml:space="preserve">Администрация </w:t>
            </w:r>
            <w:r>
              <w:t>Школьненск</w:t>
            </w:r>
            <w:r w:rsidRPr="009868D5">
              <w:t>ого сельского поселения</w:t>
            </w:r>
          </w:p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</w:pPr>
            <w:r>
              <w:t>2025</w:t>
            </w:r>
          </w:p>
        </w:tc>
        <w:tc>
          <w:tcPr>
            <w:tcW w:w="1279" w:type="dxa"/>
            <w:shd w:val="clear" w:color="auto" w:fill="auto"/>
          </w:tcPr>
          <w:p w:rsidR="000B5B5E" w:rsidRDefault="001826FF" w:rsidP="000B5B5E">
            <w:pPr>
              <w:jc w:val="center"/>
            </w:pPr>
            <w:r>
              <w:rPr>
                <w:sz w:val="26"/>
                <w:szCs w:val="26"/>
              </w:rPr>
              <w:t>0</w:t>
            </w:r>
            <w:r w:rsidR="000B5B5E" w:rsidRPr="00A14C0E">
              <w:rPr>
                <w:sz w:val="26"/>
                <w:szCs w:val="26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1826FF" w:rsidP="000B5B5E">
            <w:pPr>
              <w:jc w:val="center"/>
            </w:pPr>
            <w:r>
              <w:rPr>
                <w:sz w:val="26"/>
                <w:szCs w:val="26"/>
              </w:rPr>
              <w:t>0</w:t>
            </w:r>
            <w:r w:rsidR="000B5B5E" w:rsidRPr="00A14C0E">
              <w:rPr>
                <w:sz w:val="26"/>
                <w:szCs w:val="26"/>
              </w:rPr>
              <w:t>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</w:pPr>
            <w:r>
              <w:t>2026</w:t>
            </w:r>
          </w:p>
        </w:tc>
        <w:tc>
          <w:tcPr>
            <w:tcW w:w="1279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</w:pPr>
            <w:r>
              <w:t>2027</w:t>
            </w:r>
          </w:p>
        </w:tc>
        <w:tc>
          <w:tcPr>
            <w:tcW w:w="1279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</w:pPr>
            <w:r>
              <w:t>2028</w:t>
            </w:r>
          </w:p>
        </w:tc>
        <w:tc>
          <w:tcPr>
            <w:tcW w:w="1279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</w:pPr>
            <w:r>
              <w:t>2029</w:t>
            </w:r>
          </w:p>
        </w:tc>
        <w:tc>
          <w:tcPr>
            <w:tcW w:w="1279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BA0B62" w:rsidRDefault="000B5B5E" w:rsidP="00CB42C1">
            <w:pPr>
              <w:spacing w:line="216" w:lineRule="auto"/>
              <w:rPr>
                <w:b/>
              </w:rPr>
            </w:pPr>
            <w:r w:rsidRPr="00BA0B62">
              <w:rPr>
                <w:b/>
              </w:rPr>
              <w:t>Всего</w:t>
            </w:r>
          </w:p>
        </w:tc>
        <w:tc>
          <w:tcPr>
            <w:tcW w:w="1279" w:type="dxa"/>
            <w:shd w:val="clear" w:color="auto" w:fill="auto"/>
          </w:tcPr>
          <w:p w:rsidR="000B5B5E" w:rsidRPr="000B5B5E" w:rsidRDefault="001826FF" w:rsidP="000B5B5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  <w:r w:rsidR="000B5B5E" w:rsidRPr="000B5B5E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:rsidR="000B5B5E" w:rsidRPr="000B5B5E" w:rsidRDefault="000B5B5E" w:rsidP="000B5B5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B5B5E" w:rsidRPr="000B5B5E" w:rsidRDefault="000B5B5E" w:rsidP="000B5B5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B5B5E" w:rsidRPr="000B5B5E" w:rsidRDefault="001826FF" w:rsidP="000B5B5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  <w:r w:rsidR="000B5B5E" w:rsidRPr="000B5B5E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 w:val="restart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 w:val="restart"/>
            <w:vAlign w:val="center"/>
          </w:tcPr>
          <w:p w:rsidR="000B5B5E" w:rsidRPr="009868D5" w:rsidRDefault="000B5B5E" w:rsidP="00CB42C1">
            <w:pPr>
              <w:spacing w:line="216" w:lineRule="auto"/>
            </w:pPr>
            <w:r w:rsidRPr="009868D5">
              <w:t>Итого</w:t>
            </w: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  <w:r>
              <w:t>2024</w:t>
            </w:r>
          </w:p>
        </w:tc>
        <w:tc>
          <w:tcPr>
            <w:tcW w:w="1279" w:type="dxa"/>
            <w:shd w:val="clear" w:color="auto" w:fill="auto"/>
          </w:tcPr>
          <w:p w:rsidR="000B5B5E" w:rsidRPr="009868D5" w:rsidRDefault="000B5B5E" w:rsidP="000B5B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Pr="009868D5" w:rsidRDefault="000B5B5E" w:rsidP="000B5B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  <w:r w:rsidRPr="009868D5">
              <w:t>Х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  <w:r w:rsidRPr="009868D5">
              <w:t>Х</w:t>
            </w: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  <w:r>
              <w:t>2025</w:t>
            </w:r>
          </w:p>
        </w:tc>
        <w:tc>
          <w:tcPr>
            <w:tcW w:w="1279" w:type="dxa"/>
            <w:shd w:val="clear" w:color="auto" w:fill="auto"/>
          </w:tcPr>
          <w:p w:rsidR="000B5B5E" w:rsidRDefault="001826FF" w:rsidP="000B5B5E">
            <w:pPr>
              <w:jc w:val="center"/>
            </w:pPr>
            <w:r>
              <w:rPr>
                <w:sz w:val="26"/>
                <w:szCs w:val="26"/>
              </w:rPr>
              <w:t>0</w:t>
            </w:r>
            <w:r w:rsidR="000B5B5E" w:rsidRPr="00A14C0E">
              <w:rPr>
                <w:sz w:val="26"/>
                <w:szCs w:val="26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1826FF" w:rsidP="000B5B5E">
            <w:pPr>
              <w:jc w:val="center"/>
            </w:pPr>
            <w:r>
              <w:rPr>
                <w:sz w:val="26"/>
                <w:szCs w:val="26"/>
              </w:rPr>
              <w:t>0</w:t>
            </w:r>
            <w:r w:rsidR="000B5B5E" w:rsidRPr="00A14C0E">
              <w:rPr>
                <w:sz w:val="26"/>
                <w:szCs w:val="26"/>
              </w:rPr>
              <w:t>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  <w:r>
              <w:t>2026</w:t>
            </w:r>
          </w:p>
        </w:tc>
        <w:tc>
          <w:tcPr>
            <w:tcW w:w="1279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  <w:r>
              <w:t>2027</w:t>
            </w:r>
          </w:p>
        </w:tc>
        <w:tc>
          <w:tcPr>
            <w:tcW w:w="1279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  <w:r>
              <w:t>2028</w:t>
            </w:r>
          </w:p>
        </w:tc>
        <w:tc>
          <w:tcPr>
            <w:tcW w:w="1279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  <w:r>
              <w:t>2029</w:t>
            </w:r>
          </w:p>
        </w:tc>
        <w:tc>
          <w:tcPr>
            <w:tcW w:w="1279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277" w:type="dxa"/>
            <w:shd w:val="clear" w:color="auto" w:fill="auto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B5B5E" w:rsidRPr="009868D5" w:rsidRDefault="000B5B5E" w:rsidP="000B5B5E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5B5E" w:rsidRDefault="000B5B5E" w:rsidP="000B5B5E">
            <w:pPr>
              <w:jc w:val="center"/>
            </w:pPr>
            <w:r w:rsidRPr="00A14C0E">
              <w:rPr>
                <w:sz w:val="26"/>
                <w:szCs w:val="26"/>
              </w:rPr>
              <w:t>15,0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  <w:tr w:rsidR="000B5B5E" w:rsidRPr="009868D5" w:rsidTr="00367EBD">
        <w:tc>
          <w:tcPr>
            <w:tcW w:w="718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651" w:type="dxa"/>
            <w:vMerge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995" w:type="dxa"/>
            <w:shd w:val="clear" w:color="auto" w:fill="auto"/>
          </w:tcPr>
          <w:p w:rsidR="000B5B5E" w:rsidRPr="00BA0B62" w:rsidRDefault="000B5B5E" w:rsidP="00CB42C1">
            <w:pPr>
              <w:spacing w:line="216" w:lineRule="auto"/>
              <w:rPr>
                <w:b/>
              </w:rPr>
            </w:pPr>
            <w:r w:rsidRPr="00BA0B62">
              <w:rPr>
                <w:b/>
              </w:rPr>
              <w:t>Всего</w:t>
            </w:r>
          </w:p>
        </w:tc>
        <w:tc>
          <w:tcPr>
            <w:tcW w:w="1279" w:type="dxa"/>
            <w:shd w:val="clear" w:color="auto" w:fill="auto"/>
          </w:tcPr>
          <w:p w:rsidR="000B5B5E" w:rsidRPr="000B5B5E" w:rsidRDefault="001826FF" w:rsidP="000B5B5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  <w:r w:rsidR="000B5B5E" w:rsidRPr="000B5B5E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:rsidR="000B5B5E" w:rsidRPr="000B5B5E" w:rsidRDefault="000B5B5E" w:rsidP="000B5B5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B5B5E" w:rsidRPr="000B5B5E" w:rsidRDefault="000B5B5E" w:rsidP="000B5B5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B5B5E" w:rsidRPr="000B5B5E" w:rsidRDefault="001826FF" w:rsidP="000B5B5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  <w:r w:rsidR="000B5B5E" w:rsidRPr="000B5B5E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B5B5E" w:rsidRPr="009868D5" w:rsidRDefault="000B5B5E" w:rsidP="00CB42C1">
            <w:pPr>
              <w:spacing w:line="216" w:lineRule="auto"/>
            </w:pPr>
          </w:p>
        </w:tc>
      </w:tr>
    </w:tbl>
    <w:p w:rsidR="00367EBD" w:rsidRDefault="00367EBD" w:rsidP="00510D46">
      <w:pPr>
        <w:tabs>
          <w:tab w:val="left" w:pos="851"/>
        </w:tabs>
        <w:jc w:val="both"/>
        <w:rPr>
          <w:bCs/>
          <w:color w:val="000000"/>
          <w:sz w:val="28"/>
          <w:szCs w:val="28"/>
        </w:rPr>
      </w:pPr>
    </w:p>
    <w:p w:rsidR="00367EBD" w:rsidRPr="001849ED" w:rsidRDefault="00367EBD" w:rsidP="00367EBD">
      <w:pPr>
        <w:pStyle w:val="a3"/>
        <w:jc w:val="both"/>
        <w:rPr>
          <w:rStyle w:val="a6"/>
          <w:rFonts w:ascii="Times New Roman" w:hAnsi="Times New Roman"/>
          <w:b/>
          <w:color w:val="FF0000"/>
          <w:sz w:val="28"/>
          <w:szCs w:val="28"/>
        </w:rPr>
      </w:pPr>
      <w:r w:rsidRPr="00121DCC">
        <w:rPr>
          <w:sz w:val="28"/>
          <w:szCs w:val="28"/>
        </w:rPr>
        <w:t>Общий планируемый объем финансирования Программы будет уточняться в зависимости от принятых на местном  уровне  решений об объемах выделяемых средств.</w:t>
      </w:r>
    </w:p>
    <w:p w:rsidR="00367EBD" w:rsidRDefault="00367EBD" w:rsidP="00367EBD">
      <w:pPr>
        <w:jc w:val="center"/>
        <w:outlineLvl w:val="1"/>
        <w:rPr>
          <w:sz w:val="28"/>
          <w:szCs w:val="28"/>
        </w:rPr>
      </w:pPr>
    </w:p>
    <w:p w:rsidR="00367EBD" w:rsidRDefault="00367EBD" w:rsidP="00367EBD">
      <w:pPr>
        <w:jc w:val="center"/>
        <w:outlineLvl w:val="1"/>
        <w:rPr>
          <w:sz w:val="28"/>
          <w:szCs w:val="28"/>
        </w:rPr>
      </w:pPr>
    </w:p>
    <w:p w:rsidR="00367EBD" w:rsidRPr="00211220" w:rsidRDefault="00367EBD" w:rsidP="00367EBD">
      <w:pPr>
        <w:jc w:val="center"/>
        <w:outlineLvl w:val="1"/>
        <w:rPr>
          <w:sz w:val="28"/>
          <w:szCs w:val="28"/>
        </w:rPr>
      </w:pPr>
      <w:r w:rsidRPr="00211220">
        <w:rPr>
          <w:sz w:val="28"/>
          <w:szCs w:val="28"/>
        </w:rPr>
        <w:t>Оценка рисков реализации Программы и механизмы</w:t>
      </w:r>
    </w:p>
    <w:p w:rsidR="00367EBD" w:rsidRPr="00211220" w:rsidRDefault="00367EBD" w:rsidP="00367EBD">
      <w:pPr>
        <w:jc w:val="center"/>
        <w:rPr>
          <w:sz w:val="28"/>
          <w:szCs w:val="28"/>
        </w:rPr>
      </w:pPr>
      <w:r w:rsidRPr="00211220">
        <w:rPr>
          <w:sz w:val="28"/>
          <w:szCs w:val="28"/>
        </w:rPr>
        <w:t>их минимизации</w:t>
      </w:r>
    </w:p>
    <w:tbl>
      <w:tblPr>
        <w:tblW w:w="15735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820"/>
        <w:gridCol w:w="10915"/>
      </w:tblGrid>
      <w:tr w:rsidR="00367EBD" w:rsidRPr="00211220" w:rsidTr="00367EBD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EBD" w:rsidRPr="00211220" w:rsidRDefault="00367EBD" w:rsidP="00CB42C1">
            <w:pPr>
              <w:pStyle w:val="ConsPlusCell"/>
            </w:pPr>
            <w:r w:rsidRPr="00211220">
              <w:t xml:space="preserve">Внешний фактор, который может повлиять на реализацию  мероприятий Программы     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EBD" w:rsidRPr="00211220" w:rsidRDefault="00367EBD" w:rsidP="00CB42C1">
            <w:pPr>
              <w:pStyle w:val="ConsPlusCell"/>
            </w:pPr>
            <w:r w:rsidRPr="00211220">
              <w:t xml:space="preserve">Механизм минимизации негативного влияния внешних факторов             </w:t>
            </w:r>
          </w:p>
        </w:tc>
      </w:tr>
      <w:tr w:rsidR="00367EBD" w:rsidRPr="00211220" w:rsidTr="00367EBD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EBD" w:rsidRPr="00211220" w:rsidRDefault="00367EBD" w:rsidP="00CB42C1">
            <w:pPr>
              <w:pStyle w:val="ConsPlusCell"/>
            </w:pPr>
            <w:r w:rsidRPr="00211220">
              <w:t xml:space="preserve">Отсутствие средств в местном бюджете в условиях экономического кризиса         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EBD" w:rsidRPr="00211220" w:rsidRDefault="00367EBD" w:rsidP="00CB42C1">
            <w:pPr>
              <w:pStyle w:val="ConsPlusCell"/>
            </w:pPr>
            <w:r w:rsidRPr="00211220">
              <w:t xml:space="preserve">Оптимизация расходов местного бюджета и изыскание средств на выполнение обязательств согласно договору           </w:t>
            </w:r>
          </w:p>
        </w:tc>
      </w:tr>
      <w:tr w:rsidR="00367EBD" w:rsidRPr="00211220" w:rsidTr="00367EBD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EBD" w:rsidRPr="00211220" w:rsidRDefault="00367EBD" w:rsidP="00CB42C1">
            <w:pPr>
              <w:pStyle w:val="ConsPlusCell"/>
            </w:pPr>
            <w:r w:rsidRPr="00211220">
              <w:t xml:space="preserve">Действие обстоятельств непреодолимой силы             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EBD" w:rsidRPr="00211220" w:rsidRDefault="00367EBD" w:rsidP="00CB42C1">
            <w:pPr>
              <w:pStyle w:val="ConsPlusCell"/>
            </w:pPr>
            <w:r w:rsidRPr="00211220">
              <w:t xml:space="preserve">Оперативное реагирование обеих сторон и  незамедлительное информирование о таких обстоятельствах по договору              </w:t>
            </w:r>
          </w:p>
        </w:tc>
      </w:tr>
      <w:tr w:rsidR="00367EBD" w:rsidRPr="00211220" w:rsidTr="00367EBD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EBD" w:rsidRPr="00211220" w:rsidRDefault="00367EBD" w:rsidP="00CB42C1">
            <w:pPr>
              <w:pStyle w:val="ConsPlusCell"/>
            </w:pPr>
            <w:r w:rsidRPr="00211220">
              <w:t xml:space="preserve">Изменение федерального законодательства               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EBD" w:rsidRPr="00211220" w:rsidRDefault="00367EBD" w:rsidP="00CB42C1">
            <w:pPr>
              <w:pStyle w:val="ConsPlusCell"/>
            </w:pPr>
            <w:r w:rsidRPr="00211220">
              <w:t xml:space="preserve">Оперативное реагирование на изменение федерального законодательства            </w:t>
            </w:r>
          </w:p>
        </w:tc>
      </w:tr>
    </w:tbl>
    <w:p w:rsidR="00367EBD" w:rsidRDefault="00367EBD" w:rsidP="00510D46">
      <w:pPr>
        <w:tabs>
          <w:tab w:val="left" w:pos="851"/>
        </w:tabs>
        <w:jc w:val="both"/>
        <w:rPr>
          <w:bCs/>
          <w:color w:val="000000"/>
          <w:sz w:val="28"/>
          <w:szCs w:val="28"/>
        </w:rPr>
        <w:sectPr w:rsidR="00367EBD" w:rsidSect="00510D4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25608" w:rsidRDefault="00A5543E" w:rsidP="00367EBD">
      <w:pPr>
        <w:pStyle w:val="a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67EBD">
        <w:rPr>
          <w:sz w:val="28"/>
          <w:szCs w:val="28"/>
        </w:rPr>
        <w:t xml:space="preserve">                                      </w:t>
      </w:r>
      <w:r w:rsidR="00825608">
        <w:rPr>
          <w:b/>
          <w:bCs/>
          <w:sz w:val="28"/>
          <w:szCs w:val="28"/>
        </w:rPr>
        <w:t xml:space="preserve">ЛИСТ СОГЛАСОВАНИЯ </w:t>
      </w:r>
    </w:p>
    <w:p w:rsidR="00825608" w:rsidRDefault="00825608" w:rsidP="0082560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Школьненского сельского поселения</w:t>
      </w:r>
    </w:p>
    <w:p w:rsidR="006D3D18" w:rsidRDefault="00825608" w:rsidP="008256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Белореченского </w:t>
      </w:r>
      <w:r w:rsidR="006D3D1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</w:t>
      </w:r>
    </w:p>
    <w:p w:rsidR="00825608" w:rsidRDefault="006D3D18" w:rsidP="0082560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25608">
        <w:rPr>
          <w:sz w:val="28"/>
          <w:szCs w:val="28"/>
        </w:rPr>
        <w:t xml:space="preserve"> </w:t>
      </w:r>
    </w:p>
    <w:p w:rsidR="00825608" w:rsidRDefault="00825608" w:rsidP="0082560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_____________202</w:t>
      </w:r>
      <w:r w:rsidR="001826FF">
        <w:rPr>
          <w:sz w:val="28"/>
          <w:szCs w:val="28"/>
        </w:rPr>
        <w:t>5</w:t>
      </w:r>
      <w:r>
        <w:rPr>
          <w:sz w:val="28"/>
          <w:szCs w:val="28"/>
        </w:rPr>
        <w:t xml:space="preserve"> №_____</w:t>
      </w:r>
    </w:p>
    <w:p w:rsidR="00825608" w:rsidRDefault="00825608" w:rsidP="00825608">
      <w:pPr>
        <w:shd w:val="clear" w:color="auto" w:fill="FFFFFF"/>
        <w:rPr>
          <w:spacing w:val="-3"/>
          <w:sz w:val="28"/>
          <w:szCs w:val="28"/>
        </w:rPr>
      </w:pPr>
    </w:p>
    <w:p w:rsidR="00825608" w:rsidRDefault="00825608" w:rsidP="00825608">
      <w:pPr>
        <w:shd w:val="clear" w:color="auto" w:fill="FFFFFF"/>
        <w:rPr>
          <w:spacing w:val="-3"/>
          <w:sz w:val="28"/>
          <w:szCs w:val="28"/>
        </w:rPr>
      </w:pPr>
    </w:p>
    <w:p w:rsidR="001826FF" w:rsidRDefault="00825608" w:rsidP="001826FF">
      <w:pPr>
        <w:shd w:val="clear" w:color="auto" w:fill="FFFFFF"/>
        <w:ind w:left="900" w:right="6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826FF" w:rsidRPr="00DA0615">
        <w:rPr>
          <w:b/>
          <w:sz w:val="28"/>
          <w:szCs w:val="28"/>
        </w:rPr>
        <w:t>О внесении изменений в постановление  администрации Школьненского сельского поселения Белореченского района</w:t>
      </w:r>
    </w:p>
    <w:p w:rsidR="001826FF" w:rsidRDefault="001826FF" w:rsidP="001826F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от  18 декабря 2023 года</w:t>
      </w:r>
      <w:r w:rsidRPr="00374825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17</w:t>
      </w:r>
      <w:r w:rsidRPr="001826F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1826FF">
        <w:rPr>
          <w:b/>
          <w:bCs/>
          <w:sz w:val="28"/>
          <w:szCs w:val="28"/>
        </w:rPr>
        <w:t>«</w:t>
      </w:r>
      <w:r w:rsidRPr="00295221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муниципальной</w:t>
      </w:r>
      <w:r w:rsidRPr="00295221">
        <w:rPr>
          <w:b/>
          <w:bCs/>
          <w:sz w:val="28"/>
          <w:szCs w:val="28"/>
        </w:rPr>
        <w:t xml:space="preserve"> </w:t>
      </w:r>
    </w:p>
    <w:p w:rsidR="001826FF" w:rsidRDefault="001826FF" w:rsidP="001826FF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5221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 xml:space="preserve"> </w:t>
      </w:r>
      <w:r w:rsidRPr="0029522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Школьненского сельского поселения Белореченского района</w:t>
      </w:r>
    </w:p>
    <w:p w:rsidR="001826FF" w:rsidRDefault="001826FF" w:rsidP="001826FF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295221">
        <w:rPr>
          <w:b w:val="0"/>
          <w:bCs w:val="0"/>
          <w:sz w:val="28"/>
          <w:szCs w:val="28"/>
        </w:rPr>
        <w:t xml:space="preserve"> </w:t>
      </w:r>
      <w:r w:rsidRPr="00A5543E">
        <w:rPr>
          <w:rFonts w:ascii="Times New Roman" w:hAnsi="Times New Roman"/>
          <w:bCs w:val="0"/>
          <w:sz w:val="28"/>
          <w:szCs w:val="28"/>
        </w:rPr>
        <w:t>«</w:t>
      </w:r>
      <w:r w:rsidRPr="00510D46">
        <w:rPr>
          <w:rFonts w:ascii="Times New Roman" w:hAnsi="Times New Roman"/>
          <w:sz w:val="28"/>
          <w:szCs w:val="28"/>
        </w:rPr>
        <w:t xml:space="preserve">Профилактика терроризма, экстремизма и правонарушений, </w:t>
      </w:r>
    </w:p>
    <w:p w:rsidR="001826FF" w:rsidRPr="00A5543E" w:rsidRDefault="001826FF" w:rsidP="001826F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510D46">
        <w:rPr>
          <w:rFonts w:ascii="Times New Roman" w:hAnsi="Times New Roman"/>
          <w:sz w:val="28"/>
          <w:szCs w:val="28"/>
        </w:rPr>
        <w:t>укрепление правопорядка, усиление борьбы с преступностью</w:t>
      </w:r>
      <w:r w:rsidRPr="001826FF">
        <w:rPr>
          <w:rFonts w:ascii="Times New Roman" w:hAnsi="Times New Roman"/>
          <w:bCs w:val="0"/>
          <w:sz w:val="28"/>
          <w:szCs w:val="28"/>
        </w:rPr>
        <w:t>»</w:t>
      </w:r>
      <w:r w:rsidRPr="00A5543E">
        <w:rPr>
          <w:b w:val="0"/>
          <w:bCs w:val="0"/>
          <w:sz w:val="28"/>
          <w:szCs w:val="28"/>
        </w:rPr>
        <w:t xml:space="preserve"> </w:t>
      </w:r>
    </w:p>
    <w:p w:rsidR="00825608" w:rsidRDefault="00825608" w:rsidP="001826F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</w:p>
    <w:p w:rsidR="00825608" w:rsidRDefault="00825608" w:rsidP="0082560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25608" w:rsidRDefault="00825608" w:rsidP="0082560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tbl>
      <w:tblPr>
        <w:tblW w:w="10170" w:type="dxa"/>
        <w:tblLayout w:type="fixed"/>
        <w:tblLook w:val="04A0"/>
      </w:tblPr>
      <w:tblGrid>
        <w:gridCol w:w="4907"/>
        <w:gridCol w:w="2399"/>
        <w:gridCol w:w="2580"/>
        <w:gridCol w:w="284"/>
      </w:tblGrid>
      <w:tr w:rsidR="00825608" w:rsidTr="0017113B">
        <w:trPr>
          <w:cantSplit/>
        </w:trPr>
        <w:tc>
          <w:tcPr>
            <w:tcW w:w="4908" w:type="dxa"/>
            <w:hideMark/>
          </w:tcPr>
          <w:p w:rsidR="00825608" w:rsidRDefault="00825608" w:rsidP="0017113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Финансовым отделом администрации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vAlign w:val="bottom"/>
          </w:tcPr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825608" w:rsidTr="0017113B">
        <w:trPr>
          <w:gridAfter w:val="1"/>
          <w:wAfter w:w="284" w:type="dxa"/>
          <w:cantSplit/>
        </w:trPr>
        <w:tc>
          <w:tcPr>
            <w:tcW w:w="4908" w:type="dxa"/>
            <w:hideMark/>
          </w:tcPr>
          <w:p w:rsidR="00825608" w:rsidRDefault="00825608" w:rsidP="0017113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400" w:type="dxa"/>
          </w:tcPr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1" w:type="dxa"/>
            <w:vAlign w:val="bottom"/>
            <w:hideMark/>
          </w:tcPr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Е.В Леник</w:t>
            </w:r>
          </w:p>
        </w:tc>
      </w:tr>
      <w:tr w:rsidR="00825608" w:rsidTr="0017113B">
        <w:trPr>
          <w:gridAfter w:val="1"/>
          <w:wAfter w:w="284" w:type="dxa"/>
          <w:cantSplit/>
        </w:trPr>
        <w:tc>
          <w:tcPr>
            <w:tcW w:w="4908" w:type="dxa"/>
          </w:tcPr>
          <w:p w:rsidR="00825608" w:rsidRDefault="00825608" w:rsidP="0017113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1" w:type="dxa"/>
            <w:vAlign w:val="bottom"/>
          </w:tcPr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825608" w:rsidTr="0017113B">
        <w:trPr>
          <w:gridAfter w:val="1"/>
          <w:wAfter w:w="284" w:type="dxa"/>
          <w:cantSplit/>
        </w:trPr>
        <w:tc>
          <w:tcPr>
            <w:tcW w:w="4908" w:type="dxa"/>
            <w:hideMark/>
          </w:tcPr>
          <w:p w:rsidR="00825608" w:rsidRDefault="00825608" w:rsidP="0017113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согласован:</w:t>
            </w:r>
          </w:p>
          <w:p w:rsidR="00825608" w:rsidRDefault="00825608" w:rsidP="0017113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Школьненского сельского поселения Белореченского района</w:t>
            </w:r>
          </w:p>
          <w:p w:rsidR="00825608" w:rsidRDefault="00825608" w:rsidP="0017113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2400" w:type="dxa"/>
          </w:tcPr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1" w:type="dxa"/>
            <w:vAlign w:val="bottom"/>
          </w:tcPr>
          <w:p w:rsidR="00825608" w:rsidRDefault="00367EBD" w:rsidP="0017113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 Нестеров</w:t>
            </w:r>
          </w:p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825608" w:rsidTr="0017113B">
        <w:trPr>
          <w:gridAfter w:val="1"/>
          <w:wAfter w:w="284" w:type="dxa"/>
          <w:cantSplit/>
        </w:trPr>
        <w:tc>
          <w:tcPr>
            <w:tcW w:w="4908" w:type="dxa"/>
            <w:hideMark/>
          </w:tcPr>
          <w:p w:rsidR="00825608" w:rsidRDefault="00825608" w:rsidP="0017113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1" w:type="dxa"/>
            <w:vAlign w:val="bottom"/>
          </w:tcPr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825608" w:rsidRDefault="001826FF" w:rsidP="0017113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Косолапова</w:t>
            </w:r>
          </w:p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825608" w:rsidRDefault="00825608" w:rsidP="0017113B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Default="00825608" w:rsidP="00825608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</w:p>
    <w:p w:rsidR="00825608" w:rsidRPr="00F4515B" w:rsidRDefault="00825608" w:rsidP="006C5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sectPr w:rsidR="00825608" w:rsidRPr="00F4515B" w:rsidSect="007976CC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1AE" w:rsidRDefault="002A21AE" w:rsidP="00203BF3">
      <w:r>
        <w:separator/>
      </w:r>
    </w:p>
  </w:endnote>
  <w:endnote w:type="continuationSeparator" w:id="1">
    <w:p w:rsidR="002A21AE" w:rsidRDefault="002A21AE" w:rsidP="00203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1AE" w:rsidRDefault="002A21AE" w:rsidP="00203BF3">
      <w:r>
        <w:separator/>
      </w:r>
    </w:p>
  </w:footnote>
  <w:footnote w:type="continuationSeparator" w:id="1">
    <w:p w:rsidR="002A21AE" w:rsidRDefault="002A21AE" w:rsidP="00203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08" w:rsidRDefault="00825608">
    <w:pPr>
      <w:pStyle w:val="a8"/>
      <w:jc w:val="center"/>
    </w:pPr>
  </w:p>
  <w:p w:rsidR="00825608" w:rsidRDefault="00825608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DF" w:rsidRDefault="004614DF">
    <w:pPr>
      <w:pStyle w:val="a8"/>
      <w:jc w:val="center"/>
    </w:pPr>
  </w:p>
  <w:p w:rsidR="004614DF" w:rsidRDefault="004614D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226"/>
    <w:multiLevelType w:val="hybridMultilevel"/>
    <w:tmpl w:val="22F8F44A"/>
    <w:lvl w:ilvl="0" w:tplc="7DF494B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2F617C8"/>
    <w:multiLevelType w:val="multilevel"/>
    <w:tmpl w:val="31469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02F97"/>
    <w:multiLevelType w:val="hybridMultilevel"/>
    <w:tmpl w:val="98A0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916C0"/>
    <w:multiLevelType w:val="multilevel"/>
    <w:tmpl w:val="F31C12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5AB4BF7"/>
    <w:multiLevelType w:val="singleLevel"/>
    <w:tmpl w:val="F53A7CF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2A681FAA"/>
    <w:multiLevelType w:val="hybridMultilevel"/>
    <w:tmpl w:val="98A0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2655"/>
    <w:multiLevelType w:val="hybridMultilevel"/>
    <w:tmpl w:val="98A0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00217"/>
    <w:multiLevelType w:val="hybridMultilevel"/>
    <w:tmpl w:val="498258B0"/>
    <w:lvl w:ilvl="0" w:tplc="48D803D4">
      <w:start w:val="1"/>
      <w:numFmt w:val="decimal"/>
      <w:lvlText w:val="%1."/>
      <w:lvlJc w:val="left"/>
      <w:pPr>
        <w:ind w:left="4960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B3A2C45E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EB55D8"/>
    <w:multiLevelType w:val="hybridMultilevel"/>
    <w:tmpl w:val="98A0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C0622"/>
    <w:multiLevelType w:val="multilevel"/>
    <w:tmpl w:val="E7621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B9038B"/>
    <w:multiLevelType w:val="singleLevel"/>
    <w:tmpl w:val="3D82137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395E1A68"/>
    <w:multiLevelType w:val="hybridMultilevel"/>
    <w:tmpl w:val="71A0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4">
    <w:nsid w:val="693139E8"/>
    <w:multiLevelType w:val="hybridMultilevel"/>
    <w:tmpl w:val="98A0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94191"/>
    <w:multiLevelType w:val="hybridMultilevel"/>
    <w:tmpl w:val="2B2233F2"/>
    <w:lvl w:ilvl="0" w:tplc="76561EC0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A0617DB"/>
    <w:multiLevelType w:val="hybridMultilevel"/>
    <w:tmpl w:val="C7AE092E"/>
    <w:lvl w:ilvl="0" w:tplc="15F0E2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DF6B6B"/>
    <w:multiLevelType w:val="singleLevel"/>
    <w:tmpl w:val="610EC2BE"/>
    <w:lvl w:ilvl="0">
      <w:start w:val="1"/>
      <w:numFmt w:val="decimal"/>
      <w:lvlText w:val="%1)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8">
    <w:nsid w:val="7EA26B64"/>
    <w:multiLevelType w:val="hybridMultilevel"/>
    <w:tmpl w:val="75E8BF00"/>
    <w:lvl w:ilvl="0" w:tplc="5EEAA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3"/>
  </w:num>
  <w:num w:numId="5">
    <w:abstractNumId w:val="18"/>
  </w:num>
  <w:num w:numId="6">
    <w:abstractNumId w:val="12"/>
  </w:num>
  <w:num w:numId="7">
    <w:abstractNumId w:val="8"/>
  </w:num>
  <w:num w:numId="8">
    <w:abstractNumId w:val="13"/>
  </w:num>
  <w:num w:numId="9">
    <w:abstractNumId w:val="4"/>
  </w:num>
  <w:num w:numId="10">
    <w:abstractNumId w:val="17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6"/>
  </w:num>
  <w:num w:numId="16">
    <w:abstractNumId w:val="9"/>
  </w:num>
  <w:num w:numId="17">
    <w:abstractNumId w:val="5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138"/>
    <w:rsid w:val="000230ED"/>
    <w:rsid w:val="0003448D"/>
    <w:rsid w:val="00072F7C"/>
    <w:rsid w:val="000821C0"/>
    <w:rsid w:val="000B5B5E"/>
    <w:rsid w:val="000D799C"/>
    <w:rsid w:val="000E0CC3"/>
    <w:rsid w:val="000E4E2B"/>
    <w:rsid w:val="001136B8"/>
    <w:rsid w:val="001150A1"/>
    <w:rsid w:val="00125A10"/>
    <w:rsid w:val="001553B2"/>
    <w:rsid w:val="0016404F"/>
    <w:rsid w:val="00170128"/>
    <w:rsid w:val="0017113B"/>
    <w:rsid w:val="001826FF"/>
    <w:rsid w:val="00185F1C"/>
    <w:rsid w:val="00203BF3"/>
    <w:rsid w:val="0024012F"/>
    <w:rsid w:val="00242435"/>
    <w:rsid w:val="0024272F"/>
    <w:rsid w:val="00247114"/>
    <w:rsid w:val="00271479"/>
    <w:rsid w:val="00274127"/>
    <w:rsid w:val="0028177C"/>
    <w:rsid w:val="002A21AE"/>
    <w:rsid w:val="002C0123"/>
    <w:rsid w:val="002D7B63"/>
    <w:rsid w:val="002E1A46"/>
    <w:rsid w:val="00304776"/>
    <w:rsid w:val="00305729"/>
    <w:rsid w:val="0031695A"/>
    <w:rsid w:val="00317004"/>
    <w:rsid w:val="00323E01"/>
    <w:rsid w:val="00336D24"/>
    <w:rsid w:val="003523E8"/>
    <w:rsid w:val="0035512B"/>
    <w:rsid w:val="003629EB"/>
    <w:rsid w:val="00367EBD"/>
    <w:rsid w:val="003751D1"/>
    <w:rsid w:val="00385329"/>
    <w:rsid w:val="0039308C"/>
    <w:rsid w:val="00393C5E"/>
    <w:rsid w:val="003A471A"/>
    <w:rsid w:val="003D408A"/>
    <w:rsid w:val="003E13C3"/>
    <w:rsid w:val="003F611C"/>
    <w:rsid w:val="00415E16"/>
    <w:rsid w:val="0042746A"/>
    <w:rsid w:val="00446DF2"/>
    <w:rsid w:val="004542EE"/>
    <w:rsid w:val="004614DF"/>
    <w:rsid w:val="00461BE5"/>
    <w:rsid w:val="00467D97"/>
    <w:rsid w:val="004C0984"/>
    <w:rsid w:val="004F7F9F"/>
    <w:rsid w:val="00510D46"/>
    <w:rsid w:val="00520600"/>
    <w:rsid w:val="00535305"/>
    <w:rsid w:val="00547173"/>
    <w:rsid w:val="005507CD"/>
    <w:rsid w:val="00557E0E"/>
    <w:rsid w:val="00565E9A"/>
    <w:rsid w:val="0058691D"/>
    <w:rsid w:val="005A3E44"/>
    <w:rsid w:val="005A4114"/>
    <w:rsid w:val="005A6551"/>
    <w:rsid w:val="005B7C61"/>
    <w:rsid w:val="005E2A5D"/>
    <w:rsid w:val="005F55EF"/>
    <w:rsid w:val="0060003F"/>
    <w:rsid w:val="006222CB"/>
    <w:rsid w:val="00635796"/>
    <w:rsid w:val="00636957"/>
    <w:rsid w:val="0065621C"/>
    <w:rsid w:val="00682BEB"/>
    <w:rsid w:val="00685883"/>
    <w:rsid w:val="006B3419"/>
    <w:rsid w:val="006C54F8"/>
    <w:rsid w:val="006C557D"/>
    <w:rsid w:val="006D3D18"/>
    <w:rsid w:val="006D7F70"/>
    <w:rsid w:val="006E710B"/>
    <w:rsid w:val="00715EB6"/>
    <w:rsid w:val="00737DAB"/>
    <w:rsid w:val="007515F5"/>
    <w:rsid w:val="00752B49"/>
    <w:rsid w:val="007547FA"/>
    <w:rsid w:val="00786069"/>
    <w:rsid w:val="00793F94"/>
    <w:rsid w:val="0079680E"/>
    <w:rsid w:val="007976CC"/>
    <w:rsid w:val="007B1D03"/>
    <w:rsid w:val="007C323D"/>
    <w:rsid w:val="007D0169"/>
    <w:rsid w:val="007D2734"/>
    <w:rsid w:val="00816F58"/>
    <w:rsid w:val="00825608"/>
    <w:rsid w:val="00845DC1"/>
    <w:rsid w:val="00853B44"/>
    <w:rsid w:val="008620FA"/>
    <w:rsid w:val="008631E0"/>
    <w:rsid w:val="008950F9"/>
    <w:rsid w:val="008A5E71"/>
    <w:rsid w:val="008A719B"/>
    <w:rsid w:val="008B0837"/>
    <w:rsid w:val="008B7A6B"/>
    <w:rsid w:val="008C7A30"/>
    <w:rsid w:val="008D4038"/>
    <w:rsid w:val="008D7627"/>
    <w:rsid w:val="008E06F7"/>
    <w:rsid w:val="008E089C"/>
    <w:rsid w:val="009061C6"/>
    <w:rsid w:val="00914A69"/>
    <w:rsid w:val="00922F2D"/>
    <w:rsid w:val="00925A32"/>
    <w:rsid w:val="00930C03"/>
    <w:rsid w:val="009367EA"/>
    <w:rsid w:val="0093779F"/>
    <w:rsid w:val="00942181"/>
    <w:rsid w:val="00955029"/>
    <w:rsid w:val="00963F57"/>
    <w:rsid w:val="009668FE"/>
    <w:rsid w:val="00970540"/>
    <w:rsid w:val="009878B0"/>
    <w:rsid w:val="00995F60"/>
    <w:rsid w:val="009C1324"/>
    <w:rsid w:val="009C4170"/>
    <w:rsid w:val="009D2F7C"/>
    <w:rsid w:val="009E567C"/>
    <w:rsid w:val="00A01BF4"/>
    <w:rsid w:val="00A117DF"/>
    <w:rsid w:val="00A1660E"/>
    <w:rsid w:val="00A5543E"/>
    <w:rsid w:val="00A76733"/>
    <w:rsid w:val="00A96285"/>
    <w:rsid w:val="00AA702A"/>
    <w:rsid w:val="00AB3E95"/>
    <w:rsid w:val="00AC4AF1"/>
    <w:rsid w:val="00AC734C"/>
    <w:rsid w:val="00B24372"/>
    <w:rsid w:val="00B33DDD"/>
    <w:rsid w:val="00B55599"/>
    <w:rsid w:val="00B61652"/>
    <w:rsid w:val="00B71601"/>
    <w:rsid w:val="00BC4584"/>
    <w:rsid w:val="00C248AE"/>
    <w:rsid w:val="00C44B41"/>
    <w:rsid w:val="00C507AE"/>
    <w:rsid w:val="00C5242B"/>
    <w:rsid w:val="00C636C7"/>
    <w:rsid w:val="00C63F3D"/>
    <w:rsid w:val="00C74E43"/>
    <w:rsid w:val="00CB42C1"/>
    <w:rsid w:val="00CB4948"/>
    <w:rsid w:val="00CC2068"/>
    <w:rsid w:val="00CC35B3"/>
    <w:rsid w:val="00CC4523"/>
    <w:rsid w:val="00CD2E84"/>
    <w:rsid w:val="00CE0B3D"/>
    <w:rsid w:val="00CE1C4B"/>
    <w:rsid w:val="00CE3856"/>
    <w:rsid w:val="00CE3868"/>
    <w:rsid w:val="00CE46F9"/>
    <w:rsid w:val="00CF7BFB"/>
    <w:rsid w:val="00D007D4"/>
    <w:rsid w:val="00D02177"/>
    <w:rsid w:val="00D20138"/>
    <w:rsid w:val="00D27B27"/>
    <w:rsid w:val="00D32AF0"/>
    <w:rsid w:val="00D33B98"/>
    <w:rsid w:val="00D54088"/>
    <w:rsid w:val="00D54E2F"/>
    <w:rsid w:val="00D57249"/>
    <w:rsid w:val="00D64BBB"/>
    <w:rsid w:val="00D8250C"/>
    <w:rsid w:val="00DA43C2"/>
    <w:rsid w:val="00DA56A3"/>
    <w:rsid w:val="00DC3496"/>
    <w:rsid w:val="00DD10F4"/>
    <w:rsid w:val="00DE4DCF"/>
    <w:rsid w:val="00E061A8"/>
    <w:rsid w:val="00E14382"/>
    <w:rsid w:val="00E46655"/>
    <w:rsid w:val="00E542B3"/>
    <w:rsid w:val="00E8050A"/>
    <w:rsid w:val="00EA2EAA"/>
    <w:rsid w:val="00EA5101"/>
    <w:rsid w:val="00ED021E"/>
    <w:rsid w:val="00F25822"/>
    <w:rsid w:val="00F56965"/>
    <w:rsid w:val="00F57DF3"/>
    <w:rsid w:val="00F85628"/>
    <w:rsid w:val="00FC5C56"/>
    <w:rsid w:val="00FD56FD"/>
    <w:rsid w:val="00FF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138"/>
    <w:rPr>
      <w:sz w:val="24"/>
      <w:szCs w:val="24"/>
    </w:rPr>
  </w:style>
  <w:style w:type="paragraph" w:styleId="1">
    <w:name w:val="heading 1"/>
    <w:basedOn w:val="a"/>
    <w:link w:val="10"/>
    <w:qFormat/>
    <w:rsid w:val="00715EB6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715EB6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paragraph" w:styleId="3">
    <w:name w:val="heading 3"/>
    <w:basedOn w:val="a"/>
    <w:link w:val="30"/>
    <w:qFormat/>
    <w:rsid w:val="00715EB6"/>
    <w:pPr>
      <w:spacing w:before="100" w:beforeAutospacing="1" w:after="100" w:afterAutospacing="1"/>
      <w:outlineLvl w:val="2"/>
    </w:pPr>
    <w:rPr>
      <w:rFonts w:ascii="Calibri" w:hAnsi="Calibri"/>
      <w:b/>
      <w:bCs/>
      <w:sz w:val="27"/>
      <w:szCs w:val="27"/>
    </w:rPr>
  </w:style>
  <w:style w:type="paragraph" w:styleId="4">
    <w:name w:val="heading 4"/>
    <w:basedOn w:val="a"/>
    <w:link w:val="40"/>
    <w:qFormat/>
    <w:rsid w:val="00715EB6"/>
    <w:pPr>
      <w:spacing w:before="100" w:beforeAutospacing="1" w:after="100" w:afterAutospacing="1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0138"/>
    <w:pPr>
      <w:jc w:val="center"/>
    </w:pPr>
  </w:style>
  <w:style w:type="table" w:styleId="a4">
    <w:name w:val="Table Grid"/>
    <w:basedOn w:val="a1"/>
    <w:rsid w:val="00D2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201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304776"/>
    <w:rPr>
      <w:rFonts w:ascii="Tahoma" w:hAnsi="Tahoma"/>
      <w:sz w:val="16"/>
      <w:szCs w:val="16"/>
    </w:rPr>
  </w:style>
  <w:style w:type="character" w:styleId="a7">
    <w:name w:val="Emphasis"/>
    <w:uiPriority w:val="20"/>
    <w:qFormat/>
    <w:rsid w:val="00AC4AF1"/>
    <w:rPr>
      <w:i/>
      <w:iCs/>
    </w:rPr>
  </w:style>
  <w:style w:type="character" w:customStyle="1" w:styleId="apple-converted-space">
    <w:name w:val="apple-converted-space"/>
    <w:basedOn w:val="a0"/>
    <w:rsid w:val="00AC4AF1"/>
  </w:style>
  <w:style w:type="paragraph" w:styleId="a8">
    <w:name w:val="header"/>
    <w:basedOn w:val="a"/>
    <w:link w:val="a9"/>
    <w:uiPriority w:val="99"/>
    <w:rsid w:val="00203B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3BF3"/>
    <w:rPr>
      <w:sz w:val="24"/>
      <w:szCs w:val="24"/>
    </w:rPr>
  </w:style>
  <w:style w:type="paragraph" w:styleId="aa">
    <w:name w:val="footer"/>
    <w:basedOn w:val="a"/>
    <w:link w:val="ab"/>
    <w:rsid w:val="00203B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03BF3"/>
    <w:rPr>
      <w:sz w:val="24"/>
      <w:szCs w:val="24"/>
    </w:rPr>
  </w:style>
  <w:style w:type="paragraph" w:styleId="31">
    <w:name w:val="Body Text 3"/>
    <w:basedOn w:val="a"/>
    <w:link w:val="32"/>
    <w:rsid w:val="0093779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3779F"/>
    <w:rPr>
      <w:sz w:val="16"/>
      <w:szCs w:val="16"/>
    </w:rPr>
  </w:style>
  <w:style w:type="paragraph" w:styleId="ac">
    <w:name w:val="Plain Text"/>
    <w:basedOn w:val="a"/>
    <w:link w:val="ad"/>
    <w:rsid w:val="008B0837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8B0837"/>
    <w:rPr>
      <w:rFonts w:ascii="Courier New" w:hAnsi="Courier New"/>
    </w:rPr>
  </w:style>
  <w:style w:type="paragraph" w:customStyle="1" w:styleId="ConsTitle">
    <w:name w:val="ConsTitle"/>
    <w:rsid w:val="008B083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853B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715EB6"/>
    <w:rPr>
      <w:rFonts w:ascii="Calibri" w:hAnsi="Calibri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715EB6"/>
    <w:rPr>
      <w:rFonts w:ascii="Calibri" w:hAnsi="Calibr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715EB6"/>
    <w:rPr>
      <w:rFonts w:ascii="Calibri" w:hAnsi="Calibri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15EB6"/>
    <w:rPr>
      <w:rFonts w:ascii="Calibri" w:hAnsi="Calibri"/>
      <w:b/>
      <w:bCs/>
      <w:sz w:val="24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715EB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Normal (Web)"/>
    <w:basedOn w:val="a"/>
    <w:rsid w:val="00715EB6"/>
    <w:pPr>
      <w:spacing w:before="100" w:beforeAutospacing="1" w:after="100" w:afterAutospacing="1"/>
    </w:pPr>
  </w:style>
  <w:style w:type="character" w:styleId="af">
    <w:name w:val="Strong"/>
    <w:qFormat/>
    <w:rsid w:val="00715EB6"/>
    <w:rPr>
      <w:rFonts w:cs="Times New Roman"/>
      <w:b/>
      <w:bCs/>
    </w:rPr>
  </w:style>
  <w:style w:type="character" w:styleId="af0">
    <w:name w:val="Hyperlink"/>
    <w:uiPriority w:val="99"/>
    <w:unhideWhenUsed/>
    <w:rsid w:val="00715EB6"/>
    <w:rPr>
      <w:color w:val="0000FF"/>
      <w:u w:val="single"/>
    </w:rPr>
  </w:style>
  <w:style w:type="paragraph" w:styleId="af1">
    <w:name w:val="List Paragraph"/>
    <w:basedOn w:val="a"/>
    <w:qFormat/>
    <w:rsid w:val="00715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715EB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15EB6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715E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annotation text"/>
    <w:basedOn w:val="a"/>
    <w:link w:val="af3"/>
    <w:unhideWhenUsed/>
    <w:rsid w:val="00715EB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rsid w:val="00715EB6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nhideWhenUsed/>
    <w:rsid w:val="00715EB6"/>
    <w:rPr>
      <w:b/>
      <w:bCs/>
    </w:rPr>
  </w:style>
  <w:style w:type="character" w:customStyle="1" w:styleId="af5">
    <w:name w:val="Тема примечания Знак"/>
    <w:basedOn w:val="af3"/>
    <w:link w:val="af4"/>
    <w:rsid w:val="00715EB6"/>
    <w:rPr>
      <w:b/>
      <w:bCs/>
    </w:rPr>
  </w:style>
  <w:style w:type="paragraph" w:customStyle="1" w:styleId="CharCharCarCarCharCharCarCarCharCharCarCarCharChar">
    <w:name w:val="Char Char Car Car Char Char Car Car Char Char Car Car Char Char"/>
    <w:basedOn w:val="a"/>
    <w:rsid w:val="00715EB6"/>
    <w:pPr>
      <w:spacing w:after="160" w:line="240" w:lineRule="exact"/>
    </w:pPr>
    <w:rPr>
      <w:noProof/>
      <w:sz w:val="20"/>
      <w:szCs w:val="20"/>
    </w:rPr>
  </w:style>
  <w:style w:type="paragraph" w:styleId="33">
    <w:name w:val="Body Text Indent 3"/>
    <w:basedOn w:val="a"/>
    <w:link w:val="34"/>
    <w:rsid w:val="00715EB6"/>
    <w:pPr>
      <w:spacing w:after="120"/>
      <w:ind w:left="283"/>
    </w:pPr>
    <w:rPr>
      <w:rFonts w:ascii="Calibri" w:hAnsi="Calibri"/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0"/>
    <w:link w:val="33"/>
    <w:rsid w:val="00715EB6"/>
    <w:rPr>
      <w:rFonts w:ascii="Calibri" w:hAnsi="Calibri"/>
      <w:sz w:val="16"/>
      <w:szCs w:val="16"/>
      <w:lang w:val="en-US" w:eastAsia="en-US"/>
    </w:rPr>
  </w:style>
  <w:style w:type="character" w:customStyle="1" w:styleId="af6">
    <w:name w:val="Цветовое выделение"/>
    <w:uiPriority w:val="99"/>
    <w:rsid w:val="00715EB6"/>
    <w:rPr>
      <w:b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715EB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8">
    <w:name w:val="Прижатый влево"/>
    <w:basedOn w:val="a"/>
    <w:next w:val="a"/>
    <w:rsid w:val="00715EB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9">
    <w:name w:val="Знак"/>
    <w:basedOn w:val="a"/>
    <w:rsid w:val="00715E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715EB6"/>
    <w:pPr>
      <w:spacing w:after="160" w:line="240" w:lineRule="exact"/>
    </w:pPr>
    <w:rPr>
      <w:sz w:val="20"/>
      <w:szCs w:val="20"/>
    </w:rPr>
  </w:style>
  <w:style w:type="character" w:customStyle="1" w:styleId="afa">
    <w:name w:val="Гипертекстовая ссылка"/>
    <w:uiPriority w:val="99"/>
    <w:rsid w:val="00715EB6"/>
    <w:rPr>
      <w:color w:val="008000"/>
      <w:u w:val="single"/>
    </w:rPr>
  </w:style>
  <w:style w:type="paragraph" w:styleId="afb">
    <w:name w:val="No Spacing"/>
    <w:link w:val="afc"/>
    <w:qFormat/>
    <w:rsid w:val="00715EB6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locked/>
    <w:rsid w:val="00715EB6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Nonformat">
    <w:name w:val="ConsPlusNonformat"/>
    <w:rsid w:val="00715E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2025-12-11T07:29:00Z</cp:lastPrinted>
  <dcterms:created xsi:type="dcterms:W3CDTF">2021-03-01T07:08:00Z</dcterms:created>
  <dcterms:modified xsi:type="dcterms:W3CDTF">2025-12-23T07:13:00Z</dcterms:modified>
</cp:coreProperties>
</file>